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35" w:rsidRPr="008F5B4D" w:rsidRDefault="004E2A35" w:rsidP="008F5B4D">
      <w:pPr>
        <w:spacing w:before="120" w:after="240" w:line="312" w:lineRule="auto"/>
        <w:jc w:val="center"/>
        <w:rPr>
          <w:b/>
          <w:lang w:val="pl-PL"/>
        </w:rPr>
      </w:pPr>
      <w:r w:rsidRPr="008F5B4D">
        <w:rPr>
          <w:b/>
          <w:lang w:val="pl-PL"/>
        </w:rPr>
        <w:t>Câu hỏi ôn tập  GDCD 9 - HKII</w:t>
      </w:r>
    </w:p>
    <w:p w:rsidR="004E2A35" w:rsidRPr="00BA6A19" w:rsidRDefault="004E2A35" w:rsidP="004E2A35">
      <w:pPr>
        <w:spacing w:after="120" w:line="312" w:lineRule="auto"/>
        <w:ind w:firstLine="720"/>
        <w:rPr>
          <w:lang w:val="pl-PL"/>
        </w:rPr>
      </w:pPr>
      <w:r>
        <w:rPr>
          <w:lang w:val="pl-PL"/>
        </w:rPr>
        <w:t>* Khối: 9</w:t>
      </w:r>
      <w:r w:rsidRPr="00BA6A19">
        <w:rPr>
          <w:lang w:val="pl-PL"/>
        </w:rPr>
        <w:t xml:space="preserve"> Học kỳ: I</w:t>
      </w:r>
      <w:r>
        <w:rPr>
          <w:lang w:val="pl-PL"/>
        </w:rPr>
        <w:t>I</w:t>
      </w:r>
    </w:p>
    <w:p w:rsidR="004E2A35" w:rsidRPr="00BA6A19" w:rsidRDefault="004E2A35" w:rsidP="004E2A35">
      <w:pPr>
        <w:spacing w:line="312" w:lineRule="auto"/>
        <w:ind w:left="1276" w:hanging="851"/>
        <w:rPr>
          <w:lang w:val="pl-PL"/>
        </w:rPr>
      </w:pPr>
      <w:r>
        <w:rPr>
          <w:lang w:val="pl-PL"/>
        </w:rPr>
        <w:t xml:space="preserve">    * Bài 12</w:t>
      </w:r>
      <w:r w:rsidRPr="00BA6A19">
        <w:rPr>
          <w:lang w:val="pl-PL"/>
        </w:rPr>
        <w:t xml:space="preserve"> : </w:t>
      </w:r>
      <w:r>
        <w:rPr>
          <w:lang w:val="pl-PL"/>
        </w:rPr>
        <w:t>Quyền và nghĩa vụ của công dân trong hôn nhân</w:t>
      </w:r>
    </w:p>
    <w:p w:rsidR="004E2A35" w:rsidRPr="00B51077" w:rsidRDefault="004E2A35" w:rsidP="004E2A35">
      <w:pPr>
        <w:pStyle w:val="text-b"/>
        <w:spacing w:line="312" w:lineRule="auto"/>
        <w:ind w:firstLine="720"/>
        <w:rPr>
          <w:rFonts w:ascii="Times New Roman" w:hAnsi="Times New Roman"/>
          <w:sz w:val="28"/>
          <w:szCs w:val="28"/>
          <w:lang w:val="pl-PL"/>
        </w:rPr>
      </w:pPr>
      <w:r w:rsidRPr="00BA6A19">
        <w:rPr>
          <w:rFonts w:ascii="Times New Roman" w:hAnsi="Times New Roman"/>
          <w:sz w:val="28"/>
          <w:szCs w:val="28"/>
          <w:lang w:val="pl-PL"/>
        </w:rPr>
        <w:t>* Chuẩn cần đánh giá</w:t>
      </w:r>
      <w:r w:rsidRPr="00BA6A19">
        <w:rPr>
          <w:sz w:val="28"/>
          <w:szCs w:val="28"/>
          <w:lang w:val="pl-PL"/>
        </w:rPr>
        <w:t xml:space="preserve">: </w:t>
      </w:r>
      <w:r>
        <w:rPr>
          <w:rFonts w:ascii="Times New Roman" w:hAnsi="Times New Roman"/>
          <w:sz w:val="28"/>
          <w:szCs w:val="28"/>
          <w:lang w:val="pl-PL"/>
        </w:rPr>
        <w:t>Hiểu được hôn nhân là gì.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9"/>
      </w:tblGrid>
      <w:tr w:rsidR="004E2A35" w:rsidRPr="00D04365" w:rsidTr="00AA1C94">
        <w:tc>
          <w:tcPr>
            <w:tcW w:w="10109" w:type="dxa"/>
          </w:tcPr>
          <w:p w:rsidR="004E2A35" w:rsidRPr="00D04365" w:rsidRDefault="004E2A35" w:rsidP="00AA1C94">
            <w:pPr>
              <w:spacing w:before="120" w:line="312" w:lineRule="auto"/>
              <w:rPr>
                <w:lang w:val="pl-PL"/>
              </w:rPr>
            </w:pPr>
            <w:r w:rsidRPr="00D04365">
              <w:rPr>
                <w:lang w:val="pl-PL"/>
              </w:rPr>
              <w:t xml:space="preserve">KHU VỰC VIẾT CÂU HỎI : </w:t>
            </w:r>
          </w:p>
          <w:p w:rsidR="004E2A35" w:rsidRDefault="004E2A35" w:rsidP="00AA1C94">
            <w:pPr>
              <w:spacing w:line="312" w:lineRule="auto"/>
              <w:ind w:firstLine="21"/>
              <w:jc w:val="both"/>
              <w:rPr>
                <w:iCs/>
                <w:lang w:val="pl-PL"/>
              </w:rPr>
            </w:pPr>
            <w:r w:rsidRPr="00D04365">
              <w:rPr>
                <w:b/>
                <w:lang w:val="pl-PL"/>
              </w:rPr>
              <w:t xml:space="preserve">Câu 1. </w:t>
            </w:r>
            <w:r w:rsidRPr="00D04365">
              <w:rPr>
                <w:iCs/>
                <w:lang w:val="pl-PL"/>
              </w:rPr>
              <w:t>Em hãy cho biết hôn nhân là gì ?</w:t>
            </w:r>
          </w:p>
          <w:p w:rsidR="004E2A35" w:rsidRDefault="004E2A35" w:rsidP="004E2A35">
            <w:pPr>
              <w:tabs>
                <w:tab w:val="left" w:pos="4332"/>
              </w:tabs>
              <w:spacing w:line="312" w:lineRule="auto"/>
              <w:ind w:firstLine="21"/>
              <w:jc w:val="both"/>
              <w:rPr>
                <w:lang w:val="pl-PL"/>
              </w:rPr>
            </w:pPr>
            <w:r w:rsidRPr="00D04365">
              <w:rPr>
                <w:b/>
                <w:lang w:val="pl-PL"/>
              </w:rPr>
              <w:t xml:space="preserve">Câu 2. </w:t>
            </w:r>
            <w:r w:rsidRPr="00D04365">
              <w:rPr>
                <w:lang w:val="pl-PL"/>
              </w:rPr>
              <w:t>Em hãy cho biết những nguyên tắc cơ bản của chế độ hôn nhân ở nước ta hiện nay.</w:t>
            </w:r>
          </w:p>
          <w:p w:rsidR="003114AD" w:rsidRDefault="003114AD" w:rsidP="004E2A35">
            <w:pPr>
              <w:tabs>
                <w:tab w:val="left" w:pos="4332"/>
              </w:tabs>
              <w:spacing w:line="312" w:lineRule="auto"/>
              <w:ind w:firstLine="21"/>
              <w:jc w:val="both"/>
              <w:rPr>
                <w:iCs/>
                <w:lang w:val="pl-PL"/>
              </w:rPr>
            </w:pPr>
            <w:r w:rsidRPr="00D04365">
              <w:rPr>
                <w:b/>
                <w:lang w:val="pl-PL"/>
              </w:rPr>
              <w:t xml:space="preserve">Câu 3. </w:t>
            </w:r>
            <w:r w:rsidRPr="00D04365">
              <w:rPr>
                <w:lang w:val="pl-PL"/>
              </w:rPr>
              <w:t>Pháp luật có những quy định gì về quyền và nghĩa</w:t>
            </w:r>
            <w:r w:rsidRPr="00D04365">
              <w:rPr>
                <w:b/>
                <w:lang w:val="pl-PL"/>
              </w:rPr>
              <w:t xml:space="preserve"> </w:t>
            </w:r>
            <w:r w:rsidRPr="00D04365">
              <w:rPr>
                <w:iCs/>
                <w:lang w:val="pl-PL"/>
              </w:rPr>
              <w:t xml:space="preserve">vụ của </w:t>
            </w:r>
            <w:r w:rsidRPr="00D04365">
              <w:rPr>
                <w:lang w:val="pl-PL"/>
              </w:rPr>
              <w:t xml:space="preserve">công dân </w:t>
            </w:r>
            <w:r w:rsidRPr="00D04365">
              <w:rPr>
                <w:iCs/>
                <w:lang w:val="pl-PL"/>
              </w:rPr>
              <w:t>trong hôn nhân ?</w:t>
            </w:r>
          </w:p>
          <w:p w:rsidR="003114AD" w:rsidRDefault="003114AD" w:rsidP="004E2A35">
            <w:pPr>
              <w:tabs>
                <w:tab w:val="left" w:pos="4332"/>
              </w:tabs>
              <w:spacing w:line="312" w:lineRule="auto"/>
              <w:ind w:firstLine="21"/>
              <w:jc w:val="both"/>
              <w:rPr>
                <w:lang w:val="pl-PL"/>
              </w:rPr>
            </w:pPr>
            <w:r w:rsidRPr="00D04365">
              <w:rPr>
                <w:b/>
                <w:lang w:val="pl-PL"/>
              </w:rPr>
              <w:t xml:space="preserve">Câu 4. </w:t>
            </w:r>
            <w:r w:rsidRPr="00D04365">
              <w:rPr>
                <w:lang w:val="pl-PL"/>
              </w:rPr>
              <w:t>Theo em, việc kết hôn sớm có tác hại như thế nào đối với bản thân, gia đình và xã hội ?</w:t>
            </w:r>
          </w:p>
          <w:p w:rsidR="003114AD" w:rsidRPr="00D04365" w:rsidRDefault="003114AD" w:rsidP="003114AD">
            <w:pPr>
              <w:spacing w:line="312" w:lineRule="auto"/>
              <w:jc w:val="both"/>
              <w:rPr>
                <w:lang w:val="pl-PL"/>
              </w:rPr>
            </w:pPr>
            <w:r w:rsidRPr="00D04365">
              <w:rPr>
                <w:b/>
                <w:lang w:val="pl-PL"/>
              </w:rPr>
              <w:t xml:space="preserve">Câu 5. </w:t>
            </w:r>
            <w:r w:rsidRPr="00D04365">
              <w:rPr>
                <w:lang w:val="pl-PL"/>
              </w:rPr>
              <w:t xml:space="preserve">Kết hôn trong trường hợp nào dưới đây là đúng pháp luật ? </w:t>
            </w:r>
          </w:p>
          <w:p w:rsidR="003114AD" w:rsidRPr="00D04365" w:rsidRDefault="003114AD" w:rsidP="003114AD">
            <w:pPr>
              <w:spacing w:line="312" w:lineRule="auto"/>
              <w:jc w:val="both"/>
              <w:rPr>
                <w:lang w:val="pl-PL"/>
              </w:rPr>
            </w:pPr>
            <w:r w:rsidRPr="00D04365">
              <w:rPr>
                <w:lang w:val="pl-PL"/>
              </w:rPr>
              <w:t>A. Việc kết hôn do hai bên gia đình quyết định và tổ chức kết hôn tại gia đình.</w:t>
            </w:r>
          </w:p>
          <w:p w:rsidR="003114AD" w:rsidRPr="00D04365" w:rsidRDefault="003114AD" w:rsidP="003114AD">
            <w:pPr>
              <w:spacing w:line="312" w:lineRule="auto"/>
              <w:jc w:val="both"/>
              <w:rPr>
                <w:lang w:val="pl-PL"/>
              </w:rPr>
            </w:pPr>
            <w:r w:rsidRPr="00D04365">
              <w:rPr>
                <w:lang w:val="pl-PL"/>
              </w:rPr>
              <w:t xml:space="preserve">B. Việc kết hôn do nam và nữ tự nguyện quyết định và tổ chức đám cưới. </w:t>
            </w:r>
          </w:p>
          <w:p w:rsidR="003114AD" w:rsidRPr="00D04365" w:rsidRDefault="003114AD" w:rsidP="003114AD">
            <w:pPr>
              <w:spacing w:line="312" w:lineRule="auto"/>
              <w:jc w:val="both"/>
              <w:rPr>
                <w:lang w:val="pl-PL"/>
              </w:rPr>
            </w:pPr>
            <w:r w:rsidRPr="00D04365">
              <w:rPr>
                <w:lang w:val="pl-PL"/>
              </w:rPr>
              <w:t>C. Việc kết hôn được nhà thờ cho phép và làm lễ kết hôn tại nhà thờ.</w:t>
            </w:r>
          </w:p>
          <w:p w:rsidR="003114AD" w:rsidRDefault="003114AD" w:rsidP="003114AD">
            <w:pPr>
              <w:tabs>
                <w:tab w:val="left" w:pos="4332"/>
              </w:tabs>
              <w:spacing w:line="312" w:lineRule="auto"/>
              <w:ind w:firstLine="21"/>
              <w:jc w:val="both"/>
              <w:rPr>
                <w:lang w:val="pl-PL"/>
              </w:rPr>
            </w:pPr>
            <w:r w:rsidRPr="00D04365">
              <w:rPr>
                <w:lang w:val="pl-PL"/>
              </w:rPr>
              <w:t>D. Việc kết hôn do nam và nữ tự nguyện quyết định và được đăng kí tại cơ quan nhà nước có thẩm quyền.</w:t>
            </w:r>
          </w:p>
          <w:p w:rsidR="003114AD" w:rsidRPr="00D04365" w:rsidRDefault="003114AD" w:rsidP="003114AD">
            <w:pPr>
              <w:spacing w:line="312" w:lineRule="auto"/>
              <w:jc w:val="both"/>
              <w:rPr>
                <w:lang w:val="pl-PL"/>
              </w:rPr>
            </w:pPr>
            <w:r w:rsidRPr="00D04365">
              <w:rPr>
                <w:b/>
                <w:lang w:val="pl-PL"/>
              </w:rPr>
              <w:t xml:space="preserve">Câu 6. </w:t>
            </w:r>
            <w:r w:rsidRPr="00D04365">
              <w:rPr>
                <w:lang w:val="pl-PL"/>
              </w:rPr>
              <w:t xml:space="preserve">Tuổi được kết hôn theo quy định của pháp luật là bao nhiêu ? </w:t>
            </w:r>
          </w:p>
          <w:p w:rsidR="003114AD" w:rsidRPr="00D04365" w:rsidRDefault="003114AD" w:rsidP="003114AD">
            <w:pPr>
              <w:spacing w:line="312" w:lineRule="auto"/>
              <w:jc w:val="both"/>
              <w:rPr>
                <w:lang w:val="pl-PL"/>
              </w:rPr>
            </w:pPr>
            <w:r w:rsidRPr="00D04365">
              <w:rPr>
                <w:lang w:val="pl-PL"/>
              </w:rPr>
              <w:t>A. Nam và nữ từ 18 tuổi trở lên.</w:t>
            </w:r>
          </w:p>
          <w:p w:rsidR="003114AD" w:rsidRPr="00D04365" w:rsidRDefault="003114AD" w:rsidP="003114AD">
            <w:pPr>
              <w:spacing w:line="312" w:lineRule="auto"/>
              <w:jc w:val="both"/>
              <w:rPr>
                <w:lang w:val="pl-PL"/>
              </w:rPr>
            </w:pPr>
            <w:r w:rsidRPr="00D04365">
              <w:rPr>
                <w:lang w:val="pl-PL"/>
              </w:rPr>
              <w:t>B. Nam từ 19 tuổi trở lên, nữ từ 17 tuổi trở lên.</w:t>
            </w:r>
          </w:p>
          <w:p w:rsidR="003114AD" w:rsidRPr="00D04365" w:rsidRDefault="003114AD" w:rsidP="003114AD">
            <w:pPr>
              <w:spacing w:line="312" w:lineRule="auto"/>
              <w:jc w:val="both"/>
              <w:rPr>
                <w:lang w:val="pl-PL"/>
              </w:rPr>
            </w:pPr>
            <w:r w:rsidRPr="00D04365">
              <w:rPr>
                <w:lang w:val="pl-PL"/>
              </w:rPr>
              <w:t>C. Nam từ 20 tuổi trở lên, nữ từ 18 tuổi trở lên.</w:t>
            </w:r>
          </w:p>
          <w:p w:rsidR="003114AD" w:rsidRDefault="003114AD" w:rsidP="003114AD">
            <w:pPr>
              <w:tabs>
                <w:tab w:val="left" w:pos="4332"/>
              </w:tabs>
              <w:spacing w:line="312" w:lineRule="auto"/>
              <w:ind w:firstLine="21"/>
              <w:jc w:val="both"/>
              <w:rPr>
                <w:lang w:val="pl-PL"/>
              </w:rPr>
            </w:pPr>
            <w:r w:rsidRPr="00D04365">
              <w:rPr>
                <w:lang w:val="pl-PL"/>
              </w:rPr>
              <w:t>D. Nam và nữ từ 19 tuổi trở lên</w:t>
            </w:r>
          </w:p>
          <w:p w:rsidR="003114AD" w:rsidRPr="00D04365" w:rsidRDefault="003114AD" w:rsidP="003114AD">
            <w:pPr>
              <w:spacing w:line="312" w:lineRule="auto"/>
              <w:jc w:val="both"/>
              <w:rPr>
                <w:lang w:val="pl-PL"/>
              </w:rPr>
            </w:pPr>
            <w:r w:rsidRPr="00D04365">
              <w:rPr>
                <w:b/>
                <w:lang w:val="pl-PL"/>
              </w:rPr>
              <w:t xml:space="preserve">Câu 7. </w:t>
            </w:r>
            <w:r w:rsidRPr="00D04365">
              <w:rPr>
                <w:lang w:val="pl-PL"/>
              </w:rPr>
              <w:t xml:space="preserve">Pháp luật cấm kết hôn trong trường hợp nào dưới đây ? </w:t>
            </w:r>
          </w:p>
          <w:p w:rsidR="003114AD" w:rsidRPr="00D04365" w:rsidRDefault="003114AD" w:rsidP="003114AD">
            <w:pPr>
              <w:spacing w:line="312" w:lineRule="auto"/>
              <w:jc w:val="both"/>
              <w:rPr>
                <w:lang w:val="pl-PL"/>
              </w:rPr>
            </w:pPr>
            <w:r w:rsidRPr="00D04365">
              <w:rPr>
                <w:lang w:val="pl-PL"/>
              </w:rPr>
              <w:t>A. Người Việt Nam với người nước ngoài.</w:t>
            </w:r>
          </w:p>
          <w:p w:rsidR="003114AD" w:rsidRPr="00D04365" w:rsidRDefault="003114AD" w:rsidP="003114AD">
            <w:pPr>
              <w:spacing w:line="312" w:lineRule="auto"/>
              <w:jc w:val="both"/>
              <w:rPr>
                <w:lang w:val="pl-PL"/>
              </w:rPr>
            </w:pPr>
            <w:r w:rsidRPr="00D04365">
              <w:rPr>
                <w:lang w:val="pl-PL"/>
              </w:rPr>
              <w:t>B. Giữa những người thuộc các dân tộc khác nhau.</w:t>
            </w:r>
          </w:p>
          <w:p w:rsidR="003114AD" w:rsidRPr="00D04365" w:rsidRDefault="003114AD" w:rsidP="003114AD">
            <w:pPr>
              <w:spacing w:line="312" w:lineRule="auto"/>
              <w:jc w:val="both"/>
              <w:rPr>
                <w:lang w:val="pl-PL"/>
              </w:rPr>
            </w:pPr>
            <w:r w:rsidRPr="00D04365">
              <w:rPr>
                <w:lang w:val="pl-PL"/>
              </w:rPr>
              <w:t>C. Người bị bệnh, không có khả năng làm chủ hành vi của mình.</w:t>
            </w:r>
          </w:p>
          <w:p w:rsidR="003114AD" w:rsidRDefault="003114AD" w:rsidP="003114AD">
            <w:pPr>
              <w:tabs>
                <w:tab w:val="left" w:pos="4332"/>
              </w:tabs>
              <w:spacing w:line="312" w:lineRule="auto"/>
              <w:ind w:firstLine="21"/>
              <w:jc w:val="both"/>
              <w:rPr>
                <w:lang w:val="pl-PL"/>
              </w:rPr>
            </w:pPr>
            <w:r w:rsidRPr="00D04365">
              <w:rPr>
                <w:lang w:val="pl-PL"/>
              </w:rPr>
              <w:t>D. Giữa con riêng của vợ và con riêng của chồng.</w:t>
            </w:r>
          </w:p>
          <w:p w:rsidR="003114AD" w:rsidRPr="00412A98" w:rsidRDefault="003114AD" w:rsidP="003114AD">
            <w:pPr>
              <w:spacing w:line="312" w:lineRule="auto"/>
              <w:jc w:val="both"/>
            </w:pPr>
            <w:r w:rsidRPr="00D04365">
              <w:rPr>
                <w:b/>
                <w:lang w:val="pl-PL"/>
              </w:rPr>
              <w:t xml:space="preserve">Câu 8. </w:t>
            </w:r>
            <w:r w:rsidRPr="00D04365">
              <w:rPr>
                <w:lang w:val="pl-PL"/>
              </w:rPr>
              <w:t xml:space="preserve">Theo em, những ý kiến dưới đây là đúng hay sai về điều kiện và thủ tục kết hôn ? </w:t>
            </w:r>
            <w:r w:rsidRPr="00412A98">
              <w:t>(đánh dấu X vào ô trống tương ứng)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1"/>
              <w:gridCol w:w="935"/>
              <w:gridCol w:w="952"/>
            </w:tblGrid>
            <w:tr w:rsidR="003114AD" w:rsidRPr="00D04365" w:rsidTr="00AA1C94">
              <w:tc>
                <w:tcPr>
                  <w:tcW w:w="7401"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center"/>
                    <w:rPr>
                      <w:lang w:val="pt-BR"/>
                    </w:rPr>
                  </w:pPr>
                  <w:r w:rsidRPr="00D04365">
                    <w:rPr>
                      <w:lang w:val="pt-BR"/>
                    </w:rPr>
                    <w:t>Ý kiến</w:t>
                  </w:r>
                </w:p>
              </w:tc>
              <w:tc>
                <w:tcPr>
                  <w:tcW w:w="935"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center"/>
                    <w:rPr>
                      <w:lang w:val="pt-BR"/>
                    </w:rPr>
                  </w:pPr>
                  <w:r w:rsidRPr="00D04365">
                    <w:rPr>
                      <w:lang w:val="pt-BR"/>
                    </w:rPr>
                    <w:t>Đúng</w:t>
                  </w:r>
                </w:p>
              </w:tc>
              <w:tc>
                <w:tcPr>
                  <w:tcW w:w="952"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center"/>
                    <w:rPr>
                      <w:lang w:val="pt-BR"/>
                    </w:rPr>
                  </w:pPr>
                  <w:r w:rsidRPr="00D04365">
                    <w:rPr>
                      <w:lang w:val="pt-BR"/>
                    </w:rPr>
                    <w:t>Sai</w:t>
                  </w:r>
                </w:p>
              </w:tc>
            </w:tr>
            <w:tr w:rsidR="003114AD" w:rsidRPr="00D04365" w:rsidTr="00AA1C94">
              <w:tc>
                <w:tcPr>
                  <w:tcW w:w="7401"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r w:rsidRPr="00D04365">
                    <w:rPr>
                      <w:lang w:val="pt-BR"/>
                    </w:rPr>
                    <w:lastRenderedPageBreak/>
                    <w:t>A. Nam nữ chưa có vợ, có chồng, tự nguyện đến với nhau là coi như vợ chồng.</w:t>
                  </w:r>
                </w:p>
              </w:tc>
              <w:tc>
                <w:tcPr>
                  <w:tcW w:w="935"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r>
            <w:tr w:rsidR="003114AD" w:rsidRPr="00D04365" w:rsidTr="00AA1C94">
              <w:tc>
                <w:tcPr>
                  <w:tcW w:w="7401"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r w:rsidRPr="00D04365">
                    <w:rPr>
                      <w:lang w:val="pt-BR"/>
                    </w:rPr>
                    <w:t xml:space="preserve">B. Chỉ cần tổ chức đám cưới là coi như chính thức thành vợ chồng. </w:t>
                  </w:r>
                </w:p>
              </w:tc>
              <w:tc>
                <w:tcPr>
                  <w:tcW w:w="935"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r>
            <w:tr w:rsidR="003114AD" w:rsidRPr="00D04365" w:rsidTr="00AA1C94">
              <w:tc>
                <w:tcPr>
                  <w:tcW w:w="7401"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r w:rsidRPr="00D04365">
                    <w:rPr>
                      <w:lang w:val="pt-BR"/>
                    </w:rPr>
                    <w:t xml:space="preserve">C. Cha/mẹ nuôi không được phép kết hôn với con nuôi. </w:t>
                  </w:r>
                </w:p>
              </w:tc>
              <w:tc>
                <w:tcPr>
                  <w:tcW w:w="935"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r>
            <w:tr w:rsidR="003114AD" w:rsidRPr="00D04365" w:rsidTr="00AA1C94">
              <w:tc>
                <w:tcPr>
                  <w:tcW w:w="7401"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r w:rsidRPr="00D04365">
                    <w:rPr>
                      <w:lang w:val="pt-BR"/>
                    </w:rPr>
                    <w:t>D. Việc kết hôn của nam, nữ nhất thiết phải được hai bên gia đình đồng ý.</w:t>
                  </w:r>
                </w:p>
              </w:tc>
              <w:tc>
                <w:tcPr>
                  <w:tcW w:w="935"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r>
            <w:tr w:rsidR="003114AD" w:rsidRPr="00D04365" w:rsidTr="00AA1C94">
              <w:tc>
                <w:tcPr>
                  <w:tcW w:w="7401"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r w:rsidRPr="00D04365">
                    <w:rPr>
                      <w:lang w:val="pt-BR"/>
                    </w:rPr>
                    <w:t>E. Việc kết hôn của nam, nữ phải được cơ quan, tổ chức nơi họ làm việc chấp thuận.</w:t>
                  </w:r>
                </w:p>
              </w:tc>
              <w:tc>
                <w:tcPr>
                  <w:tcW w:w="935"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r>
            <w:tr w:rsidR="003114AD" w:rsidRPr="00D04365" w:rsidTr="00AA1C94">
              <w:tc>
                <w:tcPr>
                  <w:tcW w:w="7401"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r w:rsidRPr="00D04365">
                    <w:rPr>
                      <w:lang w:val="pt-BR"/>
                    </w:rPr>
                    <w:t xml:space="preserve">G. Việc kết hôn cần được đăng kí tại cơ quan nhà nước có thẩm quyền. </w:t>
                  </w:r>
                </w:p>
              </w:tc>
              <w:tc>
                <w:tcPr>
                  <w:tcW w:w="935"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r>
            <w:tr w:rsidR="003114AD" w:rsidRPr="00D04365" w:rsidTr="00AA1C94">
              <w:tc>
                <w:tcPr>
                  <w:tcW w:w="7401"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r w:rsidRPr="00D04365">
                    <w:rPr>
                      <w:lang w:val="pt-BR"/>
                    </w:rPr>
                    <w:t>H. Việc kết hôn vừa phải đăng kí tại cơ quan nhà nước có thẩm quyền vừa phải tổ chức đám cưới thì mới hợp lệ.</w:t>
                  </w:r>
                </w:p>
              </w:tc>
              <w:tc>
                <w:tcPr>
                  <w:tcW w:w="935"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3114AD" w:rsidRPr="00D04365" w:rsidRDefault="003114AD" w:rsidP="00AA1C94">
                  <w:pPr>
                    <w:spacing w:line="312" w:lineRule="auto"/>
                    <w:jc w:val="both"/>
                    <w:rPr>
                      <w:lang w:val="pt-BR"/>
                    </w:rPr>
                  </w:pPr>
                </w:p>
              </w:tc>
            </w:tr>
          </w:tbl>
          <w:p w:rsidR="003114AD" w:rsidRPr="00D04365" w:rsidRDefault="003114AD" w:rsidP="003114AD">
            <w:pPr>
              <w:spacing w:line="312" w:lineRule="auto"/>
              <w:jc w:val="both"/>
              <w:rPr>
                <w:lang w:val="pl-PL"/>
              </w:rPr>
            </w:pPr>
            <w:r w:rsidRPr="00D04365">
              <w:rPr>
                <w:b/>
                <w:lang w:val="pl-PL"/>
              </w:rPr>
              <w:t xml:space="preserve">Câu 9. </w:t>
            </w:r>
            <w:r w:rsidRPr="00D04365">
              <w:rPr>
                <w:lang w:val="pl-PL"/>
              </w:rPr>
              <w:t xml:space="preserve">Em tán thành những ý kiến nào dưới đây về hôn nhân ? </w:t>
            </w:r>
          </w:p>
          <w:p w:rsidR="003114AD" w:rsidRPr="00D04365" w:rsidRDefault="003114AD" w:rsidP="003114AD">
            <w:pPr>
              <w:spacing w:line="312" w:lineRule="auto"/>
              <w:jc w:val="both"/>
              <w:rPr>
                <w:lang w:val="pl-PL"/>
              </w:rPr>
            </w:pPr>
            <w:r w:rsidRPr="00D04365">
              <w:rPr>
                <w:lang w:val="pl-PL"/>
              </w:rPr>
              <w:t>A. Cha mẹ có quyền quyết định việc hôn nhân của con.</w:t>
            </w:r>
          </w:p>
          <w:p w:rsidR="003114AD" w:rsidRPr="00D04365" w:rsidRDefault="003114AD" w:rsidP="003114AD">
            <w:pPr>
              <w:spacing w:line="312" w:lineRule="auto"/>
              <w:jc w:val="both"/>
              <w:rPr>
                <w:lang w:val="pl-PL"/>
              </w:rPr>
            </w:pPr>
            <w:r w:rsidRPr="00D04365">
              <w:rPr>
                <w:lang w:val="pl-PL"/>
              </w:rPr>
              <w:t>B. Con cái cần lắng nghe ý kiến của cha mẹ trong việc chọn bạn đời.</w:t>
            </w:r>
          </w:p>
          <w:p w:rsidR="003114AD" w:rsidRPr="00D04365" w:rsidRDefault="003114AD" w:rsidP="003114AD">
            <w:pPr>
              <w:spacing w:line="312" w:lineRule="auto"/>
              <w:jc w:val="both"/>
              <w:rPr>
                <w:lang w:val="pl-PL"/>
              </w:rPr>
            </w:pPr>
            <w:r w:rsidRPr="00D04365">
              <w:rPr>
                <w:lang w:val="pl-PL"/>
              </w:rPr>
              <w:t>C. Không nên yêu sớm vì sẽ dẫn đến kết hôn sớm.</w:t>
            </w:r>
          </w:p>
          <w:p w:rsidR="003114AD" w:rsidRDefault="003114AD" w:rsidP="003114AD">
            <w:pPr>
              <w:spacing w:line="312" w:lineRule="auto"/>
              <w:jc w:val="both"/>
              <w:rPr>
                <w:lang w:val="pl-PL"/>
              </w:rPr>
            </w:pPr>
            <w:r w:rsidRPr="00D04365">
              <w:rPr>
                <w:lang w:val="pl-PL"/>
              </w:rPr>
              <w:t>D. Gia đình chỉ hạnh phúc khi được xây dựng trên cơ sở tình yêu chân chính.</w:t>
            </w:r>
          </w:p>
          <w:p w:rsidR="003114AD" w:rsidRPr="00D04365" w:rsidRDefault="003114AD" w:rsidP="003114AD">
            <w:pPr>
              <w:spacing w:line="312" w:lineRule="auto"/>
              <w:jc w:val="both"/>
              <w:rPr>
                <w:lang w:val="pl-PL"/>
              </w:rPr>
            </w:pPr>
            <w:r w:rsidRPr="00D04365">
              <w:rPr>
                <w:b/>
                <w:lang w:val="pl-PL"/>
              </w:rPr>
              <w:t xml:space="preserve">Câu 10. </w:t>
            </w:r>
            <w:r w:rsidRPr="00D04365">
              <w:rPr>
                <w:spacing w:val="6"/>
                <w:lang w:val="pl-PL"/>
              </w:rPr>
              <w:t xml:space="preserve">Theo em, chúng ta có nên yêu sớm, khi đang ở tuổi học trò không? </w:t>
            </w:r>
            <w:r w:rsidRPr="00D04365">
              <w:rPr>
                <w:spacing w:val="6"/>
                <w:lang w:val="pt-BR"/>
              </w:rPr>
              <w:t>Vì sao?</w:t>
            </w:r>
          </w:p>
          <w:p w:rsidR="003114AD" w:rsidRPr="00D04365" w:rsidRDefault="003114AD" w:rsidP="003114AD">
            <w:pPr>
              <w:spacing w:line="312" w:lineRule="auto"/>
              <w:jc w:val="both"/>
              <w:rPr>
                <w:lang w:val="pl-PL"/>
              </w:rPr>
            </w:pPr>
            <w:r w:rsidRPr="00D04365">
              <w:rPr>
                <w:b/>
                <w:lang w:val="pl-PL"/>
              </w:rPr>
              <w:t xml:space="preserve">Câu 11. </w:t>
            </w:r>
            <w:r w:rsidRPr="00D04365">
              <w:rPr>
                <w:lang w:val="pl-PL"/>
              </w:rPr>
              <w:t>Hồng mới 17 tuổi, nhưng cha mẹ Hồng vì tham giàu đã ép gả Hồng cho một người hơn Hồng đến 20 tuổi, gần bằng tuổi bố Hồng. Hồng không đồng ý thì cha mẹ Hồng hết dỗ dành lại mắng nhiếc. Thuyết phục mãi không được, bố Hồng đánh Hồng một trận, nhốt Hồng trong buồng không cho ra ngoài, giao hẹn bao giờ đồng ý lấy chồng mới cho ra.</w:t>
            </w:r>
          </w:p>
          <w:p w:rsidR="003114AD" w:rsidRPr="00D04365" w:rsidRDefault="003114AD" w:rsidP="003114AD">
            <w:pPr>
              <w:spacing w:line="312" w:lineRule="auto"/>
              <w:jc w:val="both"/>
              <w:rPr>
                <w:lang w:val="pl-PL"/>
              </w:rPr>
            </w:pPr>
            <w:r w:rsidRPr="00D04365">
              <w:rPr>
                <w:lang w:val="pl-PL"/>
              </w:rPr>
              <w:t xml:space="preserve">- Việc làm của bố mẹ Hồng là đúng hay sai ? Vì sao ? </w:t>
            </w:r>
          </w:p>
          <w:p w:rsidR="003114AD" w:rsidRPr="00D04365" w:rsidRDefault="003114AD" w:rsidP="003114AD">
            <w:pPr>
              <w:tabs>
                <w:tab w:val="left" w:pos="4332"/>
              </w:tabs>
              <w:spacing w:line="312" w:lineRule="auto"/>
              <w:ind w:firstLine="21"/>
              <w:jc w:val="both"/>
              <w:rPr>
                <w:b/>
                <w:i/>
                <w:iCs/>
                <w:lang w:val="pl-PL"/>
              </w:rPr>
            </w:pPr>
          </w:p>
        </w:tc>
      </w:tr>
    </w:tbl>
    <w:p w:rsidR="004E2A35" w:rsidRPr="00FE2EB0" w:rsidRDefault="004E2A35" w:rsidP="004E2A35">
      <w:pPr>
        <w:spacing w:line="312" w:lineRule="auto"/>
        <w:rPr>
          <w:lang w:val="pl-PL"/>
        </w:rPr>
      </w:pPr>
    </w:p>
    <w:p w:rsidR="004E2A35" w:rsidRDefault="004E2A35" w:rsidP="004E2A35">
      <w:pPr>
        <w:spacing w:before="120" w:after="240" w:line="312" w:lineRule="auto"/>
        <w:rPr>
          <w:b/>
          <w:i/>
          <w:lang w:val="pl-PL"/>
        </w:rPr>
      </w:pPr>
    </w:p>
    <w:p w:rsidR="004E2A35" w:rsidRDefault="004E2A35" w:rsidP="004E2A35">
      <w:pPr>
        <w:spacing w:before="120" w:after="240" w:line="312" w:lineRule="auto"/>
        <w:rPr>
          <w:b/>
          <w:i/>
          <w:lang w:val="pl-PL"/>
        </w:rPr>
      </w:pPr>
    </w:p>
    <w:p w:rsidR="004E2A35" w:rsidRPr="00BA6A19" w:rsidRDefault="004E2A35" w:rsidP="004E2A35">
      <w:pPr>
        <w:spacing w:before="120" w:after="240" w:line="312" w:lineRule="auto"/>
        <w:jc w:val="center"/>
        <w:rPr>
          <w:lang w:val="pl-PL"/>
        </w:rPr>
      </w:pPr>
    </w:p>
    <w:p w:rsidR="004E2A35" w:rsidRPr="00BA6A19" w:rsidRDefault="004E2A35" w:rsidP="004E2A35">
      <w:pPr>
        <w:spacing w:before="120" w:after="240" w:line="312" w:lineRule="auto"/>
        <w:jc w:val="center"/>
        <w:rPr>
          <w:lang w:val="pl-PL"/>
        </w:rPr>
      </w:pPr>
    </w:p>
    <w:p w:rsidR="004E2A35" w:rsidRDefault="004E2A35" w:rsidP="004E2A35">
      <w:pPr>
        <w:spacing w:before="120" w:after="240" w:line="312" w:lineRule="auto"/>
        <w:jc w:val="center"/>
        <w:rPr>
          <w:lang w:val="pl-PL"/>
        </w:rPr>
      </w:pPr>
    </w:p>
    <w:p w:rsidR="004E2A35" w:rsidRPr="00BA6A19" w:rsidRDefault="009613DB" w:rsidP="004E2A35">
      <w:pPr>
        <w:spacing w:before="120" w:after="240" w:line="312" w:lineRule="auto"/>
        <w:jc w:val="center"/>
        <w:rPr>
          <w:lang w:val="pl-PL"/>
        </w:rPr>
      </w:pPr>
      <w:r>
        <w:rPr>
          <w:lang w:val="pl-PL"/>
        </w:rPr>
        <w:t>C</w:t>
      </w:r>
      <w:r w:rsidR="004E2A35">
        <w:rPr>
          <w:lang w:val="pl-PL"/>
        </w:rPr>
        <w:t xml:space="preserve">âu hỏi  GDCD 9 – </w:t>
      </w:r>
      <w:r>
        <w:rPr>
          <w:lang w:val="pl-PL"/>
        </w:rPr>
        <w:t>HKII</w:t>
      </w:r>
    </w:p>
    <w:p w:rsidR="004E2A35" w:rsidRPr="00BA6A19" w:rsidRDefault="004E2A35" w:rsidP="004E2A35">
      <w:pPr>
        <w:spacing w:after="120" w:line="312" w:lineRule="auto"/>
        <w:ind w:firstLine="720"/>
        <w:rPr>
          <w:lang w:val="pl-PL"/>
        </w:rPr>
      </w:pPr>
      <w:r>
        <w:rPr>
          <w:lang w:val="pl-PL"/>
        </w:rPr>
        <w:t>* Khối: 9</w:t>
      </w:r>
      <w:r w:rsidRPr="00BA6A19">
        <w:rPr>
          <w:lang w:val="pl-PL"/>
        </w:rPr>
        <w:t xml:space="preserve"> Học kỳ: I</w:t>
      </w:r>
      <w:r>
        <w:rPr>
          <w:lang w:val="pl-PL"/>
        </w:rPr>
        <w:t>I</w:t>
      </w:r>
    </w:p>
    <w:p w:rsidR="004E2A35" w:rsidRDefault="004E2A35" w:rsidP="004E2A35">
      <w:pPr>
        <w:spacing w:line="312" w:lineRule="auto"/>
        <w:ind w:left="1206" w:hanging="781"/>
        <w:rPr>
          <w:lang w:val="pl-PL"/>
        </w:rPr>
      </w:pPr>
      <w:r>
        <w:rPr>
          <w:lang w:val="pl-PL"/>
        </w:rPr>
        <w:t xml:space="preserve">    * Bài 13</w:t>
      </w:r>
      <w:r w:rsidRPr="00BA6A19">
        <w:rPr>
          <w:lang w:val="pl-PL"/>
        </w:rPr>
        <w:t xml:space="preserve"> : </w:t>
      </w:r>
      <w:r>
        <w:rPr>
          <w:lang w:val="pl-PL"/>
        </w:rPr>
        <w:t>Quyền tự do kinh doanh và nghĩa vụ đóng thuế</w:t>
      </w:r>
    </w:p>
    <w:p w:rsidR="004E2A35" w:rsidRDefault="004E2A35" w:rsidP="004E2A35">
      <w:pPr>
        <w:spacing w:line="312" w:lineRule="auto"/>
        <w:ind w:left="1206" w:hanging="486"/>
        <w:rPr>
          <w:lang w:val="pl-PL"/>
        </w:rPr>
      </w:pPr>
      <w:r w:rsidRPr="00BA6A19">
        <w:rPr>
          <w:lang w:val="pl-PL"/>
        </w:rPr>
        <w:t xml:space="preserve">* Chuẩn cần đánh giá: </w:t>
      </w:r>
      <w:r>
        <w:rPr>
          <w:lang w:val="pl-PL"/>
        </w:rPr>
        <w:t>Nêu được thế nào là quyền tự do kinh doanh.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9"/>
      </w:tblGrid>
      <w:tr w:rsidR="004E2A35" w:rsidRPr="00D04365" w:rsidTr="00AA1C94">
        <w:tc>
          <w:tcPr>
            <w:tcW w:w="10109" w:type="dxa"/>
          </w:tcPr>
          <w:p w:rsidR="004E2A35" w:rsidRPr="00D04365" w:rsidRDefault="004E2A35" w:rsidP="00AA1C94">
            <w:pPr>
              <w:spacing w:before="120" w:line="312" w:lineRule="auto"/>
              <w:rPr>
                <w:lang w:val="pl-PL"/>
              </w:rPr>
            </w:pPr>
            <w:r w:rsidRPr="00D04365">
              <w:rPr>
                <w:lang w:val="pl-PL"/>
              </w:rPr>
              <w:t xml:space="preserve">KHU VỰC VIẾT CÂU HỎI : </w:t>
            </w:r>
          </w:p>
          <w:p w:rsidR="004E2A35" w:rsidRPr="00D04365" w:rsidRDefault="004E2A35" w:rsidP="00AA1C94">
            <w:pPr>
              <w:spacing w:line="312" w:lineRule="auto"/>
              <w:jc w:val="both"/>
              <w:rPr>
                <w:lang w:val="pl-PL"/>
              </w:rPr>
            </w:pPr>
            <w:r w:rsidRPr="00D04365">
              <w:rPr>
                <w:b/>
                <w:lang w:val="pl-PL"/>
              </w:rPr>
              <w:t xml:space="preserve">Câu 1. </w:t>
            </w:r>
            <w:r w:rsidRPr="00D04365">
              <w:rPr>
                <w:bCs/>
                <w:iCs/>
                <w:lang w:val="pl-PL"/>
              </w:rPr>
              <w:t>Em hãy cho biết thế nào là quyền tự do kinh doanh ?</w:t>
            </w:r>
            <w:r w:rsidRPr="00D04365">
              <w:rPr>
                <w:b/>
                <w:bCs/>
                <w:i/>
                <w:iCs/>
                <w:lang w:val="pl-PL"/>
              </w:rPr>
              <w:t xml:space="preserve"> </w:t>
            </w:r>
          </w:p>
          <w:p w:rsidR="009613DB" w:rsidRPr="00D04365" w:rsidRDefault="009613DB" w:rsidP="009613DB">
            <w:pPr>
              <w:spacing w:line="312" w:lineRule="auto"/>
              <w:jc w:val="both"/>
              <w:rPr>
                <w:lang w:val="pl-PL"/>
              </w:rPr>
            </w:pPr>
            <w:r w:rsidRPr="00D04365">
              <w:rPr>
                <w:b/>
                <w:lang w:val="pl-PL"/>
              </w:rPr>
              <w:t xml:space="preserve">Câu 2. </w:t>
            </w:r>
            <w:r w:rsidRPr="00D04365">
              <w:rPr>
                <w:lang w:val="pl-PL"/>
              </w:rPr>
              <w:t xml:space="preserve"> </w:t>
            </w:r>
            <w:r w:rsidRPr="00D04365">
              <w:rPr>
                <w:spacing w:val="-2"/>
                <w:lang w:val="pl-PL"/>
              </w:rPr>
              <w:t xml:space="preserve">Công dân có quyền và nghĩa vụ gì trong kinh doanh ? </w:t>
            </w:r>
          </w:p>
          <w:p w:rsidR="004E2A35" w:rsidRDefault="009613DB" w:rsidP="00AA1C94">
            <w:pPr>
              <w:spacing w:line="312" w:lineRule="auto"/>
              <w:jc w:val="both"/>
              <w:rPr>
                <w:lang w:val="pl-PL"/>
              </w:rPr>
            </w:pPr>
            <w:r w:rsidRPr="00D04365">
              <w:rPr>
                <w:b/>
                <w:lang w:val="pl-PL"/>
              </w:rPr>
              <w:t>Câu 3</w:t>
            </w:r>
            <w:r w:rsidRPr="00D04365">
              <w:rPr>
                <w:lang w:val="pl-PL"/>
              </w:rPr>
              <w:t>. Em hiểu thế nào là thuế ? Hãy nêu tên một số loại thuế ở nước ta hiện nay.</w:t>
            </w:r>
          </w:p>
          <w:p w:rsidR="009613DB" w:rsidRPr="00D04365" w:rsidRDefault="009613DB" w:rsidP="009613DB">
            <w:pPr>
              <w:spacing w:line="312" w:lineRule="auto"/>
              <w:rPr>
                <w:lang w:val="pl-PL"/>
              </w:rPr>
            </w:pPr>
            <w:r w:rsidRPr="00D04365">
              <w:rPr>
                <w:b/>
                <w:lang w:val="pl-PL"/>
              </w:rPr>
              <w:t xml:space="preserve">Câu 4. </w:t>
            </w:r>
            <w:r w:rsidRPr="00D04365">
              <w:rPr>
                <w:lang w:val="pl-PL"/>
              </w:rPr>
              <w:t>Thuế có vai trò như thế nào</w:t>
            </w:r>
            <w:r w:rsidRPr="00D04365">
              <w:rPr>
                <w:b/>
                <w:lang w:val="pl-PL"/>
              </w:rPr>
              <w:t xml:space="preserve"> </w:t>
            </w:r>
            <w:r w:rsidRPr="00D04365">
              <w:rPr>
                <w:iCs/>
                <w:lang w:val="pl-PL"/>
              </w:rPr>
              <w:t>đối với việc phát triển kinh tế - xã hội của đất nước?</w:t>
            </w:r>
          </w:p>
          <w:p w:rsidR="009613DB" w:rsidRDefault="009613DB" w:rsidP="00AA1C94">
            <w:pPr>
              <w:spacing w:line="312" w:lineRule="auto"/>
              <w:jc w:val="both"/>
              <w:rPr>
                <w:lang w:val="pl-PL"/>
              </w:rPr>
            </w:pPr>
            <w:r w:rsidRPr="00D04365">
              <w:rPr>
                <w:b/>
                <w:lang w:val="pl-PL"/>
              </w:rPr>
              <w:t xml:space="preserve">Câu 5. </w:t>
            </w:r>
            <w:r w:rsidRPr="00D04365">
              <w:rPr>
                <w:lang w:val="pl-PL"/>
              </w:rPr>
              <w:t>Theo em, học sinh có thể làm gì để góp phần vào việc thực hiện chính sách của nhà nước về kinh doanh và thuế ?</w:t>
            </w:r>
          </w:p>
          <w:p w:rsidR="009613DB" w:rsidRPr="00D04365" w:rsidRDefault="009613DB" w:rsidP="009613DB">
            <w:pPr>
              <w:spacing w:line="312" w:lineRule="auto"/>
              <w:jc w:val="both"/>
              <w:rPr>
                <w:lang w:val="pl-PL"/>
              </w:rPr>
            </w:pPr>
            <w:r w:rsidRPr="00D04365">
              <w:rPr>
                <w:b/>
                <w:lang w:val="pl-PL"/>
              </w:rPr>
              <w:t xml:space="preserve">Câu 6. </w:t>
            </w:r>
            <w:r w:rsidRPr="00D04365">
              <w:rPr>
                <w:lang w:val="pl-PL"/>
              </w:rPr>
              <w:t>Quyền tự do kinh doanh của công dân có nghĩa là :</w:t>
            </w:r>
          </w:p>
          <w:p w:rsidR="009613DB" w:rsidRPr="00D04365" w:rsidRDefault="009613DB" w:rsidP="009613DB">
            <w:pPr>
              <w:spacing w:line="312" w:lineRule="auto"/>
              <w:rPr>
                <w:lang w:val="pl-PL"/>
              </w:rPr>
            </w:pPr>
            <w:r w:rsidRPr="00D04365">
              <w:rPr>
                <w:lang w:val="pl-PL"/>
              </w:rPr>
              <w:t>A. Công dân có quyền kinh doanh bất cứ mặt hàng nào.</w:t>
            </w:r>
          </w:p>
          <w:p w:rsidR="009613DB" w:rsidRPr="00D04365" w:rsidRDefault="009613DB" w:rsidP="009613DB">
            <w:pPr>
              <w:spacing w:line="312" w:lineRule="auto"/>
              <w:jc w:val="both"/>
              <w:rPr>
                <w:lang w:val="pl-PL"/>
              </w:rPr>
            </w:pPr>
            <w:r w:rsidRPr="00D04365">
              <w:rPr>
                <w:lang w:val="pl-PL"/>
              </w:rPr>
              <w:t>B. Khi đã có giấy phép kinh doanh, công dân có thể kinh doanh tất cả các mặt hàng.</w:t>
            </w:r>
          </w:p>
          <w:p w:rsidR="009613DB" w:rsidRPr="00D04365" w:rsidRDefault="009613DB" w:rsidP="009613DB">
            <w:pPr>
              <w:spacing w:line="312" w:lineRule="auto"/>
              <w:jc w:val="both"/>
              <w:rPr>
                <w:lang w:val="pl-PL"/>
              </w:rPr>
            </w:pPr>
            <w:r w:rsidRPr="00D04365">
              <w:rPr>
                <w:lang w:val="pl-PL"/>
              </w:rPr>
              <w:t xml:space="preserve">C. Công dân có quyền tự do lựa chọn </w:t>
            </w:r>
            <w:r w:rsidRPr="00D04365">
              <w:rPr>
                <w:spacing w:val="-6"/>
                <w:lang w:val="pl-PL"/>
              </w:rPr>
              <w:t>ngành nghề và quy mô kinh doanh</w:t>
            </w:r>
            <w:r w:rsidRPr="00D04365">
              <w:rPr>
                <w:lang w:val="pl-PL"/>
              </w:rPr>
              <w:t xml:space="preserve"> theo quy định của pháp luật và sự quản lí của Nhà nước. </w:t>
            </w:r>
          </w:p>
          <w:p w:rsidR="009613DB" w:rsidRDefault="009613DB" w:rsidP="009613DB">
            <w:pPr>
              <w:spacing w:line="312" w:lineRule="auto"/>
              <w:jc w:val="both"/>
              <w:rPr>
                <w:lang w:val="pl-PL"/>
              </w:rPr>
            </w:pPr>
            <w:r w:rsidRPr="00D04365">
              <w:rPr>
                <w:lang w:val="pl-PL"/>
              </w:rPr>
              <w:t>D. Công dân có quyền tự do lựa chọn ngành nghề và quy mô kinh doanh theo khả năng của bản thân, không bị bất cứ ràng buộc nào.</w:t>
            </w:r>
          </w:p>
          <w:p w:rsidR="009613DB" w:rsidRPr="00D04365" w:rsidRDefault="009613DB" w:rsidP="009613DB">
            <w:pPr>
              <w:spacing w:line="312" w:lineRule="auto"/>
              <w:jc w:val="both"/>
              <w:rPr>
                <w:lang w:val="pl-PL"/>
              </w:rPr>
            </w:pPr>
            <w:r w:rsidRPr="00D04365">
              <w:rPr>
                <w:b/>
                <w:lang w:val="pl-PL"/>
              </w:rPr>
              <w:t>Câu 7.</w:t>
            </w:r>
            <w:r w:rsidRPr="00D04365">
              <w:rPr>
                <w:lang w:val="pl-PL"/>
              </w:rPr>
              <w:t xml:space="preserve"> Những hành vi nào dưới đây là vi phạm pháp luật về kinh doanh ? </w:t>
            </w:r>
          </w:p>
          <w:p w:rsidR="009613DB" w:rsidRPr="00D04365" w:rsidRDefault="009613DB" w:rsidP="009613DB">
            <w:pPr>
              <w:spacing w:line="312" w:lineRule="auto"/>
              <w:jc w:val="both"/>
              <w:rPr>
                <w:lang w:val="pl-PL"/>
              </w:rPr>
            </w:pPr>
            <w:r w:rsidRPr="00D04365">
              <w:rPr>
                <w:lang w:val="pl-PL"/>
              </w:rPr>
              <w:t>A. Kinh doanh các mặt hàng mà Nhà nước cấm.</w:t>
            </w:r>
          </w:p>
          <w:p w:rsidR="009613DB" w:rsidRPr="002C51F4" w:rsidRDefault="009613DB" w:rsidP="009613DB">
            <w:pPr>
              <w:spacing w:line="312" w:lineRule="auto"/>
              <w:jc w:val="both"/>
            </w:pPr>
            <w:r w:rsidRPr="002C51F4">
              <w:t>B. Làm hàng giả.</w:t>
            </w:r>
          </w:p>
          <w:p w:rsidR="009613DB" w:rsidRPr="002C51F4" w:rsidRDefault="009613DB" w:rsidP="009613DB">
            <w:pPr>
              <w:spacing w:line="312" w:lineRule="auto"/>
              <w:jc w:val="both"/>
            </w:pPr>
            <w:r w:rsidRPr="002C51F4">
              <w:t>C. Kinh doanh các mặt hàng có ghi trong giấy phép.</w:t>
            </w:r>
          </w:p>
          <w:p w:rsidR="009613DB" w:rsidRPr="002C51F4" w:rsidRDefault="009613DB" w:rsidP="009613DB">
            <w:pPr>
              <w:spacing w:line="312" w:lineRule="auto"/>
              <w:jc w:val="both"/>
            </w:pPr>
            <w:r w:rsidRPr="002C51F4">
              <w:t>D. Kinh doanh không có đăng kí kinh doanh.</w:t>
            </w:r>
          </w:p>
          <w:p w:rsidR="009613DB" w:rsidRPr="002C51F4" w:rsidRDefault="009613DB" w:rsidP="009613DB">
            <w:pPr>
              <w:spacing w:line="312" w:lineRule="auto"/>
              <w:jc w:val="both"/>
            </w:pPr>
            <w:r w:rsidRPr="00D04365">
              <w:rPr>
                <w:b/>
                <w:lang w:val="pl-PL"/>
              </w:rPr>
              <w:t xml:space="preserve">Câu 8. </w:t>
            </w:r>
            <w:r w:rsidRPr="00D04365">
              <w:rPr>
                <w:lang w:val="pl-PL"/>
              </w:rPr>
              <w:t xml:space="preserve">Những ý kiến dưới đây về quyền tự do kinh doanh là đúng hay sai ? </w:t>
            </w:r>
            <w:r w:rsidRPr="002C51F4">
              <w:t>(đánh dấu X vào ô tương ứng)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1"/>
              <w:gridCol w:w="935"/>
              <w:gridCol w:w="952"/>
            </w:tblGrid>
            <w:tr w:rsidR="009613DB" w:rsidRPr="00D04365" w:rsidTr="00AA1C94">
              <w:tc>
                <w:tcPr>
                  <w:tcW w:w="7401"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center"/>
                    <w:rPr>
                      <w:lang w:val="pt-BR"/>
                    </w:rPr>
                  </w:pPr>
                  <w:r w:rsidRPr="00D04365">
                    <w:rPr>
                      <w:lang w:val="pt-BR"/>
                    </w:rPr>
                    <w:t>Ý kiến</w:t>
                  </w:r>
                </w:p>
              </w:tc>
              <w:tc>
                <w:tcPr>
                  <w:tcW w:w="935"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center"/>
                    <w:rPr>
                      <w:lang w:val="pt-BR"/>
                    </w:rPr>
                  </w:pPr>
                  <w:r w:rsidRPr="00D04365">
                    <w:rPr>
                      <w:lang w:val="pt-BR"/>
                    </w:rPr>
                    <w:t>Đúng</w:t>
                  </w:r>
                </w:p>
              </w:tc>
              <w:tc>
                <w:tcPr>
                  <w:tcW w:w="952"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center"/>
                    <w:rPr>
                      <w:lang w:val="pt-BR"/>
                    </w:rPr>
                  </w:pPr>
                  <w:r w:rsidRPr="00D04365">
                    <w:rPr>
                      <w:lang w:val="pt-BR"/>
                    </w:rPr>
                    <w:t>Sai</w:t>
                  </w:r>
                </w:p>
              </w:tc>
            </w:tr>
            <w:tr w:rsidR="009613DB" w:rsidRPr="00D04365" w:rsidTr="00AA1C94">
              <w:tc>
                <w:tcPr>
                  <w:tcW w:w="7401"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both"/>
                    <w:rPr>
                      <w:lang w:val="pt-BR"/>
                    </w:rPr>
                  </w:pPr>
                  <w:r w:rsidRPr="00D04365">
                    <w:rPr>
                      <w:lang w:val="pt-BR"/>
                    </w:rPr>
                    <w:t>A. Kinh doanh là quyền tự do của mỗi người, không ai có quyền can thiệp.</w:t>
                  </w:r>
                </w:p>
              </w:tc>
              <w:tc>
                <w:tcPr>
                  <w:tcW w:w="935"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both"/>
                    <w:rPr>
                      <w:lang w:val="pt-BR"/>
                    </w:rPr>
                  </w:pPr>
                </w:p>
              </w:tc>
            </w:tr>
            <w:tr w:rsidR="009613DB" w:rsidRPr="00D04365" w:rsidTr="00AA1C94">
              <w:tc>
                <w:tcPr>
                  <w:tcW w:w="7401"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both"/>
                    <w:rPr>
                      <w:lang w:val="pt-BR"/>
                    </w:rPr>
                  </w:pPr>
                  <w:r w:rsidRPr="00D04365">
                    <w:rPr>
                      <w:lang w:val="pt-BR"/>
                    </w:rPr>
                    <w:t>B. Công dân có quyền tự do kinh doanh bất cứ nghề gì, hàng gì.</w:t>
                  </w:r>
                </w:p>
              </w:tc>
              <w:tc>
                <w:tcPr>
                  <w:tcW w:w="935"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both"/>
                    <w:rPr>
                      <w:lang w:val="pt-BR"/>
                    </w:rPr>
                  </w:pPr>
                </w:p>
              </w:tc>
            </w:tr>
            <w:tr w:rsidR="009613DB" w:rsidRPr="00D04365" w:rsidTr="00AA1C94">
              <w:tc>
                <w:tcPr>
                  <w:tcW w:w="7401"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both"/>
                    <w:rPr>
                      <w:lang w:val="pt-BR"/>
                    </w:rPr>
                  </w:pPr>
                  <w:r w:rsidRPr="00D04365">
                    <w:rPr>
                      <w:lang w:val="pt-BR"/>
                    </w:rPr>
                    <w:t>C. Đóng thuế là góp phần xây dựng đất nước.</w:t>
                  </w:r>
                </w:p>
              </w:tc>
              <w:tc>
                <w:tcPr>
                  <w:tcW w:w="935"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both"/>
                    <w:rPr>
                      <w:lang w:val="pt-BR"/>
                    </w:rPr>
                  </w:pPr>
                </w:p>
              </w:tc>
            </w:tr>
            <w:tr w:rsidR="009613DB" w:rsidRPr="00D04365" w:rsidTr="00AA1C94">
              <w:tc>
                <w:tcPr>
                  <w:tcW w:w="7401"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both"/>
                    <w:rPr>
                      <w:lang w:val="pt-BR"/>
                    </w:rPr>
                  </w:pPr>
                  <w:r w:rsidRPr="00D04365">
                    <w:rPr>
                      <w:lang w:val="pt-BR"/>
                    </w:rPr>
                    <w:lastRenderedPageBreak/>
                    <w:t>D. Kinh doanh phải theo đúng quy định của pháp luật.</w:t>
                  </w:r>
                </w:p>
              </w:tc>
              <w:tc>
                <w:tcPr>
                  <w:tcW w:w="935"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9613DB" w:rsidRPr="00D04365" w:rsidRDefault="009613DB" w:rsidP="00AA1C94">
                  <w:pPr>
                    <w:spacing w:line="312" w:lineRule="auto"/>
                    <w:jc w:val="both"/>
                    <w:rPr>
                      <w:lang w:val="pt-BR"/>
                    </w:rPr>
                  </w:pPr>
                </w:p>
              </w:tc>
            </w:tr>
          </w:tbl>
          <w:p w:rsidR="009613DB" w:rsidRDefault="009613DB" w:rsidP="009613DB">
            <w:pPr>
              <w:spacing w:line="312" w:lineRule="auto"/>
              <w:jc w:val="both"/>
              <w:rPr>
                <w:lang w:val="pl-PL"/>
              </w:rPr>
            </w:pPr>
          </w:p>
          <w:p w:rsidR="009613DB" w:rsidRPr="00D04365" w:rsidRDefault="009613DB" w:rsidP="009613DB">
            <w:pPr>
              <w:spacing w:line="312" w:lineRule="auto"/>
              <w:jc w:val="both"/>
              <w:rPr>
                <w:lang w:val="pl-PL"/>
              </w:rPr>
            </w:pPr>
          </w:p>
        </w:tc>
      </w:tr>
    </w:tbl>
    <w:p w:rsidR="004E2A35" w:rsidRPr="00BA6A19" w:rsidRDefault="004E2A35" w:rsidP="004E2A35">
      <w:pPr>
        <w:spacing w:line="312" w:lineRule="auto"/>
        <w:rPr>
          <w:lang w:val="pl-PL"/>
        </w:rPr>
      </w:pPr>
    </w:p>
    <w:p w:rsidR="004E2A35" w:rsidRPr="00BA6A19" w:rsidRDefault="009613DB" w:rsidP="004E2A35">
      <w:pPr>
        <w:spacing w:before="120" w:after="240" w:line="312" w:lineRule="auto"/>
        <w:jc w:val="center"/>
        <w:rPr>
          <w:lang w:val="pl-PL"/>
        </w:rPr>
      </w:pPr>
      <w:r>
        <w:rPr>
          <w:lang w:val="pl-PL"/>
        </w:rPr>
        <w:t>C</w:t>
      </w:r>
      <w:r w:rsidR="004E2A35">
        <w:rPr>
          <w:lang w:val="pl-PL"/>
        </w:rPr>
        <w:t xml:space="preserve">âu hỏi  GDCD 9 – </w:t>
      </w:r>
      <w:r>
        <w:rPr>
          <w:lang w:val="pl-PL"/>
        </w:rPr>
        <w:t>HKII</w:t>
      </w:r>
    </w:p>
    <w:p w:rsidR="004E2A35" w:rsidRPr="00BA6A19" w:rsidRDefault="004E2A35" w:rsidP="004E2A35">
      <w:pPr>
        <w:spacing w:after="120" w:line="312" w:lineRule="auto"/>
        <w:ind w:firstLine="720"/>
        <w:rPr>
          <w:lang w:val="pl-PL"/>
        </w:rPr>
      </w:pPr>
      <w:r>
        <w:rPr>
          <w:lang w:val="pl-PL"/>
        </w:rPr>
        <w:t>* Khối: 9</w:t>
      </w:r>
      <w:r w:rsidRPr="00BA6A19">
        <w:rPr>
          <w:lang w:val="pl-PL"/>
        </w:rPr>
        <w:t xml:space="preserve"> Học kỳ: II</w:t>
      </w:r>
    </w:p>
    <w:p w:rsidR="004E2A35" w:rsidRDefault="004E2A35" w:rsidP="004E2A35">
      <w:pPr>
        <w:spacing w:line="312" w:lineRule="auto"/>
        <w:ind w:left="1276" w:hanging="851"/>
        <w:rPr>
          <w:lang w:val="pl-PL"/>
        </w:rPr>
      </w:pPr>
      <w:r>
        <w:rPr>
          <w:lang w:val="pl-PL"/>
        </w:rPr>
        <w:t xml:space="preserve">    * Bài 14</w:t>
      </w:r>
      <w:r w:rsidRPr="00BA6A19">
        <w:rPr>
          <w:lang w:val="pl-PL"/>
        </w:rPr>
        <w:t xml:space="preserve"> : </w:t>
      </w:r>
      <w:r>
        <w:rPr>
          <w:lang w:val="pl-PL"/>
        </w:rPr>
        <w:t>Quyền và nghĩa vụ lao động của công dân</w:t>
      </w:r>
    </w:p>
    <w:p w:rsidR="004E2A35" w:rsidRPr="00742DBD" w:rsidRDefault="004E2A35" w:rsidP="004E2A35">
      <w:pPr>
        <w:spacing w:line="312" w:lineRule="auto"/>
        <w:ind w:left="1276" w:hanging="556"/>
        <w:rPr>
          <w:lang w:val="pl-PL"/>
        </w:rPr>
      </w:pPr>
      <w:r w:rsidRPr="00BA6A19">
        <w:rPr>
          <w:lang w:val="pl-PL"/>
        </w:rPr>
        <w:t xml:space="preserve">* Chuẩn cần đánh giá: </w:t>
      </w:r>
      <w:r w:rsidRPr="00742DBD">
        <w:rPr>
          <w:iCs/>
          <w:lang w:val="pl-PL"/>
        </w:rPr>
        <w:t xml:space="preserve">Tầm quan trọng và ý nghĩa của quyền và nghĩa vụ lao động của công dân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9"/>
      </w:tblGrid>
      <w:tr w:rsidR="004E2A35" w:rsidRPr="00D04365" w:rsidTr="00AA1C94">
        <w:tc>
          <w:tcPr>
            <w:tcW w:w="10109" w:type="dxa"/>
          </w:tcPr>
          <w:p w:rsidR="004E2A35" w:rsidRPr="00D04365" w:rsidRDefault="004E2A35" w:rsidP="00AA1C94">
            <w:pPr>
              <w:spacing w:before="120" w:line="312" w:lineRule="auto"/>
              <w:rPr>
                <w:lang w:val="pl-PL"/>
              </w:rPr>
            </w:pPr>
            <w:r w:rsidRPr="00D04365">
              <w:rPr>
                <w:lang w:val="pl-PL"/>
              </w:rPr>
              <w:t xml:space="preserve">KHU VỰC VIẾT CÂU HỎI : </w:t>
            </w:r>
          </w:p>
          <w:p w:rsidR="004E2A35" w:rsidRPr="00D04365" w:rsidRDefault="004E2A35" w:rsidP="00AA1C94">
            <w:pPr>
              <w:spacing w:line="312" w:lineRule="auto"/>
              <w:jc w:val="both"/>
              <w:rPr>
                <w:rFonts w:ascii=".VnTime" w:hAnsi=".VnTime"/>
                <w:lang w:val="pl-PL"/>
              </w:rPr>
            </w:pPr>
            <w:r w:rsidRPr="00D04365">
              <w:rPr>
                <w:b/>
                <w:lang w:val="pl-PL"/>
              </w:rPr>
              <w:t xml:space="preserve">Câu 1. </w:t>
            </w:r>
            <w:r w:rsidRPr="00D04365">
              <w:rPr>
                <w:lang w:val="pl-PL"/>
              </w:rPr>
              <w:t>Theo em, quyền và nghĩa vụ lao động của công dân có ý nghĩa như thế nào ?</w:t>
            </w:r>
          </w:p>
          <w:p w:rsidR="009613DB" w:rsidRPr="00D04365" w:rsidRDefault="009613DB" w:rsidP="009613DB">
            <w:pPr>
              <w:spacing w:line="312" w:lineRule="auto"/>
              <w:jc w:val="both"/>
              <w:rPr>
                <w:rFonts w:ascii=".VnTime" w:hAnsi=".VnTime"/>
                <w:lang w:val="pl-PL"/>
              </w:rPr>
            </w:pPr>
            <w:r w:rsidRPr="00D04365">
              <w:rPr>
                <w:b/>
                <w:lang w:val="pl-PL"/>
              </w:rPr>
              <w:t>Câu 2.</w:t>
            </w:r>
            <w:r w:rsidRPr="00D04365">
              <w:rPr>
                <w:lang w:val="pl-PL"/>
              </w:rPr>
              <w:t xml:space="preserve"> Em hãy nêu nội dung cơ bản các quyền và nghĩa vụ lao động của công dân.</w:t>
            </w:r>
          </w:p>
          <w:p w:rsidR="004E2A35" w:rsidRDefault="009613DB" w:rsidP="00AA1C94">
            <w:pPr>
              <w:spacing w:line="312" w:lineRule="auto"/>
              <w:jc w:val="both"/>
              <w:rPr>
                <w:iCs/>
                <w:lang w:val="pl-PL"/>
              </w:rPr>
            </w:pPr>
            <w:r w:rsidRPr="00D04365">
              <w:rPr>
                <w:b/>
                <w:lang w:val="pl-PL"/>
              </w:rPr>
              <w:t xml:space="preserve">Câu 3. </w:t>
            </w:r>
            <w:r w:rsidRPr="00D04365">
              <w:rPr>
                <w:lang w:val="pl-PL"/>
              </w:rPr>
              <w:t>Nhà nước có trách</w:t>
            </w:r>
            <w:r w:rsidRPr="00D04365">
              <w:rPr>
                <w:b/>
                <w:lang w:val="pl-PL"/>
              </w:rPr>
              <w:t xml:space="preserve"> </w:t>
            </w:r>
            <w:r w:rsidRPr="00D04365">
              <w:rPr>
                <w:iCs/>
                <w:spacing w:val="-4"/>
                <w:lang w:val="pl-PL"/>
              </w:rPr>
              <w:t xml:space="preserve">nhiệm gì trong việc bảo đảm </w:t>
            </w:r>
            <w:r w:rsidRPr="00D04365">
              <w:rPr>
                <w:iCs/>
                <w:lang w:val="pl-PL"/>
              </w:rPr>
              <w:t>quyền và nghĩa vụ lao động của công dân.</w:t>
            </w:r>
          </w:p>
          <w:p w:rsidR="009613DB" w:rsidRPr="00D04365" w:rsidRDefault="009613DB" w:rsidP="009613DB">
            <w:pPr>
              <w:spacing w:line="312" w:lineRule="auto"/>
              <w:rPr>
                <w:lang w:val="pl-PL"/>
              </w:rPr>
            </w:pPr>
            <w:r w:rsidRPr="00D04365">
              <w:rPr>
                <w:b/>
                <w:lang w:val="pl-PL"/>
              </w:rPr>
              <w:t xml:space="preserve">Câu 4. </w:t>
            </w:r>
            <w:r w:rsidRPr="00D04365">
              <w:rPr>
                <w:lang w:val="pl-PL"/>
              </w:rPr>
              <w:t xml:space="preserve">Pháp luật quy định thế nào về việc sử </w:t>
            </w:r>
            <w:r w:rsidRPr="00D04365">
              <w:rPr>
                <w:iCs/>
                <w:spacing w:val="-4"/>
                <w:lang w:val="pl-PL"/>
              </w:rPr>
              <w:t>dụng lao động trẻ em ?</w:t>
            </w:r>
          </w:p>
          <w:p w:rsidR="009613DB" w:rsidRPr="00D04365" w:rsidRDefault="009613DB" w:rsidP="009613DB">
            <w:pPr>
              <w:spacing w:line="312" w:lineRule="auto"/>
              <w:jc w:val="both"/>
              <w:rPr>
                <w:lang w:val="pl-PL"/>
              </w:rPr>
            </w:pPr>
            <w:r w:rsidRPr="00D04365">
              <w:rPr>
                <w:b/>
                <w:lang w:val="pl-PL"/>
              </w:rPr>
              <w:t xml:space="preserve">Câu 5. </w:t>
            </w:r>
            <w:r w:rsidRPr="00D04365">
              <w:rPr>
                <w:lang w:val="pl-PL"/>
              </w:rPr>
              <w:t xml:space="preserve">Những hoạt động nào dưới đây thuộc quyền lao động của công dân ? </w:t>
            </w:r>
          </w:p>
          <w:p w:rsidR="009613DB" w:rsidRPr="00D04365" w:rsidRDefault="009613DB" w:rsidP="009613DB">
            <w:pPr>
              <w:spacing w:line="312" w:lineRule="auto"/>
              <w:jc w:val="both"/>
              <w:rPr>
                <w:lang w:val="pl-PL"/>
              </w:rPr>
            </w:pPr>
            <w:r w:rsidRPr="00D04365">
              <w:rPr>
                <w:lang w:val="pl-PL"/>
              </w:rPr>
              <w:t>A. Thuê mướn lao động làm trong cơ sở sản xuất của mình.</w:t>
            </w:r>
          </w:p>
          <w:p w:rsidR="009613DB" w:rsidRPr="00D04365" w:rsidRDefault="009613DB" w:rsidP="009613DB">
            <w:pPr>
              <w:spacing w:line="312" w:lineRule="auto"/>
              <w:rPr>
                <w:lang w:val="pl-PL"/>
              </w:rPr>
            </w:pPr>
            <w:r w:rsidRPr="00D04365">
              <w:rPr>
                <w:lang w:val="pl-PL"/>
              </w:rPr>
              <w:t>B. Mở các lớp dạy nghề.</w:t>
            </w:r>
          </w:p>
          <w:p w:rsidR="009613DB" w:rsidRPr="00D04365" w:rsidRDefault="009613DB" w:rsidP="009613DB">
            <w:pPr>
              <w:spacing w:line="312" w:lineRule="auto"/>
              <w:rPr>
                <w:lang w:val="pl-PL"/>
              </w:rPr>
            </w:pPr>
            <w:r w:rsidRPr="00D04365">
              <w:rPr>
                <w:lang w:val="pl-PL"/>
              </w:rPr>
              <w:t>C. Thành lập doanh nghiệp, công ty.</w:t>
            </w:r>
          </w:p>
          <w:p w:rsidR="009613DB" w:rsidRPr="00D04365" w:rsidRDefault="009613DB" w:rsidP="009613DB">
            <w:pPr>
              <w:spacing w:line="312" w:lineRule="auto"/>
              <w:rPr>
                <w:lang w:val="pl-PL"/>
              </w:rPr>
            </w:pPr>
            <w:r w:rsidRPr="00D04365">
              <w:rPr>
                <w:lang w:val="pl-PL"/>
              </w:rPr>
              <w:t>D. Sản xuất, buôn bán hàng giả.</w:t>
            </w:r>
          </w:p>
          <w:p w:rsidR="009613DB" w:rsidRPr="00D04365" w:rsidRDefault="009613DB" w:rsidP="009613DB">
            <w:pPr>
              <w:spacing w:line="312" w:lineRule="auto"/>
              <w:jc w:val="both"/>
              <w:rPr>
                <w:lang w:val="pl-PL"/>
              </w:rPr>
            </w:pPr>
            <w:r w:rsidRPr="00D04365">
              <w:rPr>
                <w:b/>
                <w:lang w:val="pl-PL"/>
              </w:rPr>
              <w:t>Câu 6.</w:t>
            </w:r>
            <w:r w:rsidRPr="00D04365">
              <w:rPr>
                <w:rFonts w:ascii=".VnTime" w:hAnsi=".VnTime"/>
                <w:lang w:val="pl-PL"/>
              </w:rPr>
              <w:t xml:space="preserve"> </w:t>
            </w:r>
            <w:r w:rsidRPr="00D04365">
              <w:rPr>
                <w:lang w:val="pl-PL"/>
              </w:rPr>
              <w:t xml:space="preserve">Em đồng ý với ý kiến nào dưới đây ? </w:t>
            </w:r>
          </w:p>
          <w:p w:rsidR="009613DB" w:rsidRPr="00D04365" w:rsidRDefault="009613DB" w:rsidP="009613DB">
            <w:pPr>
              <w:spacing w:line="312" w:lineRule="auto"/>
              <w:jc w:val="both"/>
              <w:rPr>
                <w:lang w:val="pl-PL"/>
              </w:rPr>
            </w:pPr>
            <w:r w:rsidRPr="00D04365">
              <w:rPr>
                <w:lang w:val="pl-PL"/>
              </w:rPr>
              <w:t xml:space="preserve">A. Người đủ 15 tuổi trở lên mới phải lao động. </w:t>
            </w:r>
          </w:p>
          <w:p w:rsidR="009613DB" w:rsidRPr="00D04365" w:rsidRDefault="009613DB" w:rsidP="009613DB">
            <w:pPr>
              <w:spacing w:line="312" w:lineRule="auto"/>
              <w:jc w:val="both"/>
              <w:rPr>
                <w:lang w:val="pl-PL"/>
              </w:rPr>
            </w:pPr>
            <w:r w:rsidRPr="00D04365">
              <w:rPr>
                <w:lang w:val="pl-PL"/>
              </w:rPr>
              <w:t>B. Trẻ em cũng phải lao động kiếm tiền để góp phần nuôi dưỡng gia đình.</w:t>
            </w:r>
          </w:p>
          <w:p w:rsidR="009613DB" w:rsidRPr="00D04365" w:rsidRDefault="009613DB" w:rsidP="009613DB">
            <w:pPr>
              <w:spacing w:line="312" w:lineRule="auto"/>
              <w:jc w:val="both"/>
              <w:rPr>
                <w:lang w:val="pl-PL"/>
              </w:rPr>
            </w:pPr>
            <w:r w:rsidRPr="00D04365">
              <w:rPr>
                <w:lang w:val="pl-PL"/>
              </w:rPr>
              <w:t>C. Mọi người đều có quyền và nghĩa vụ lao động.</w:t>
            </w:r>
          </w:p>
          <w:p w:rsidR="009613DB" w:rsidRDefault="009613DB" w:rsidP="009613DB">
            <w:pPr>
              <w:spacing w:line="312" w:lineRule="auto"/>
              <w:jc w:val="both"/>
            </w:pPr>
            <w:r w:rsidRPr="002B06ED">
              <w:t>D. Những người khuyết tật không cần phải lao động</w:t>
            </w:r>
          </w:p>
          <w:p w:rsidR="009613DB" w:rsidRPr="00D04365" w:rsidRDefault="009613DB" w:rsidP="009613DB">
            <w:pPr>
              <w:spacing w:line="312" w:lineRule="auto"/>
              <w:jc w:val="both"/>
              <w:rPr>
                <w:lang w:val="pl-PL"/>
              </w:rPr>
            </w:pPr>
            <w:r w:rsidRPr="00D04365">
              <w:rPr>
                <w:b/>
                <w:lang w:val="pl-PL"/>
              </w:rPr>
              <w:t xml:space="preserve">Câu 7. </w:t>
            </w:r>
            <w:r w:rsidRPr="00D04365">
              <w:rPr>
                <w:lang w:val="pl-PL"/>
              </w:rPr>
              <w:t>Lao động là quyền của công dân có nghĩa là : (chọn câu trả lời đúng nhất)</w:t>
            </w:r>
          </w:p>
          <w:p w:rsidR="009613DB" w:rsidRPr="00D04365" w:rsidRDefault="009613DB" w:rsidP="009613DB">
            <w:pPr>
              <w:spacing w:line="312" w:lineRule="auto"/>
              <w:jc w:val="both"/>
              <w:rPr>
                <w:lang w:val="pl-PL"/>
              </w:rPr>
            </w:pPr>
            <w:r w:rsidRPr="00D04365">
              <w:rPr>
                <w:lang w:val="pl-PL"/>
              </w:rPr>
              <w:t>A. Mọi công dân có quyền tự do lựa chọn làm bất cứ việc gì có lợi cho bản thân.</w:t>
            </w:r>
          </w:p>
          <w:p w:rsidR="009613DB" w:rsidRPr="00D04365" w:rsidRDefault="009613DB" w:rsidP="009613DB">
            <w:pPr>
              <w:spacing w:line="312" w:lineRule="auto"/>
              <w:jc w:val="both"/>
              <w:rPr>
                <w:lang w:val="pl-PL"/>
              </w:rPr>
            </w:pPr>
            <w:r w:rsidRPr="00D04365">
              <w:rPr>
                <w:lang w:val="pl-PL"/>
              </w:rPr>
              <w:t>B. Mọi công dân có quyền làm bất cứ việc gì đem lại thu nhập cho bản thân và gia đình.</w:t>
            </w:r>
          </w:p>
          <w:p w:rsidR="009613DB" w:rsidRPr="00D04365" w:rsidRDefault="009613DB" w:rsidP="009613DB">
            <w:pPr>
              <w:spacing w:line="312" w:lineRule="auto"/>
              <w:jc w:val="both"/>
              <w:rPr>
                <w:lang w:val="pl-PL"/>
              </w:rPr>
            </w:pPr>
            <w:r w:rsidRPr="00D04365">
              <w:rPr>
                <w:lang w:val="pl-PL"/>
              </w:rPr>
              <w:t>C. Mọi công dân có quyền tìm kiếm việc làm, lựa chọn nghề nghiệp phù hợp với khả năng của bản thân và có ích cho xã hội.</w:t>
            </w:r>
          </w:p>
          <w:p w:rsidR="009613DB" w:rsidRDefault="009613DB" w:rsidP="009613DB">
            <w:pPr>
              <w:spacing w:line="312" w:lineRule="auto"/>
              <w:jc w:val="both"/>
              <w:rPr>
                <w:lang w:val="pl-PL"/>
              </w:rPr>
            </w:pPr>
            <w:r w:rsidRPr="00D04365">
              <w:rPr>
                <w:lang w:val="pl-PL"/>
              </w:rPr>
              <w:t>D. Mọi công dân có quyền làm các công việc như nhau, không phân biệt độ tuổi.</w:t>
            </w:r>
          </w:p>
          <w:p w:rsidR="009613DB" w:rsidRDefault="009613DB" w:rsidP="009613DB">
            <w:pPr>
              <w:spacing w:line="312" w:lineRule="auto"/>
              <w:jc w:val="both"/>
            </w:pPr>
            <w:r w:rsidRPr="00D04365">
              <w:rPr>
                <w:b/>
                <w:lang w:val="pl-PL"/>
              </w:rPr>
              <w:lastRenderedPageBreak/>
              <w:t xml:space="preserve">Câu 8. </w:t>
            </w:r>
            <w:r w:rsidRPr="00D04365">
              <w:rPr>
                <w:lang w:val="pl-PL"/>
              </w:rPr>
              <w:t xml:space="preserve">Em tán thành hay không tán thành những quan niệm dưới đây ? </w:t>
            </w:r>
            <w:r>
              <w:t>(</w:t>
            </w:r>
            <w:r w:rsidRPr="000916BB">
              <w:t>đánh</w:t>
            </w:r>
            <w:r>
              <w:t xml:space="preserve"> d</w:t>
            </w:r>
            <w:r w:rsidRPr="000916BB">
              <w:t>ấu</w:t>
            </w:r>
            <w:r>
              <w:t xml:space="preserve"> X v</w:t>
            </w:r>
            <w:r w:rsidRPr="000916BB">
              <w:t>ào</w:t>
            </w:r>
            <w:r>
              <w:t xml:space="preserve"> </w:t>
            </w:r>
            <w:r w:rsidRPr="000916BB">
              <w:t>ô</w:t>
            </w:r>
            <w:r>
              <w:t xml:space="preserve"> t</w:t>
            </w:r>
            <w:r w:rsidRPr="000916BB">
              <w:t>ươ</w:t>
            </w:r>
            <w:r>
              <w:t xml:space="preserve">ng </w:t>
            </w:r>
            <w:r w:rsidRPr="000916BB">
              <w:t>ứng</w:t>
            </w:r>
            <w: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1260"/>
              <w:gridCol w:w="1440"/>
            </w:tblGrid>
            <w:tr w:rsidR="009613DB" w:rsidRPr="00251651" w:rsidTr="00AA1C94">
              <w:tc>
                <w:tcPr>
                  <w:tcW w:w="6588" w:type="dxa"/>
                  <w:tcBorders>
                    <w:top w:val="single" w:sz="4" w:space="0" w:color="auto"/>
                    <w:left w:val="single" w:sz="4" w:space="0" w:color="auto"/>
                    <w:bottom w:val="single" w:sz="4" w:space="0" w:color="auto"/>
                    <w:right w:val="single" w:sz="4" w:space="0" w:color="auto"/>
                  </w:tcBorders>
                </w:tcPr>
                <w:p w:rsidR="009613DB" w:rsidRPr="002B06ED" w:rsidRDefault="009613DB" w:rsidP="00AA1C94">
                  <w:pPr>
                    <w:spacing w:line="312" w:lineRule="auto"/>
                    <w:jc w:val="center"/>
                  </w:pPr>
                  <w:r>
                    <w:t>Quan ni</w:t>
                  </w:r>
                  <w:r w:rsidRPr="002B06ED">
                    <w:t>ệm</w:t>
                  </w:r>
                </w:p>
              </w:tc>
              <w:tc>
                <w:tcPr>
                  <w:tcW w:w="1260" w:type="dxa"/>
                  <w:tcBorders>
                    <w:top w:val="single" w:sz="4" w:space="0" w:color="auto"/>
                    <w:left w:val="single" w:sz="4" w:space="0" w:color="auto"/>
                    <w:bottom w:val="single" w:sz="4" w:space="0" w:color="auto"/>
                    <w:right w:val="single" w:sz="4" w:space="0" w:color="auto"/>
                  </w:tcBorders>
                </w:tcPr>
                <w:p w:rsidR="009613DB" w:rsidRPr="002B06ED" w:rsidRDefault="009613DB" w:rsidP="00AA1C94">
                  <w:pPr>
                    <w:spacing w:line="312" w:lineRule="auto"/>
                    <w:jc w:val="center"/>
                  </w:pPr>
                  <w:r>
                    <w:t>T</w:t>
                  </w:r>
                  <w:r w:rsidRPr="002B06ED">
                    <w:t>án</w:t>
                  </w:r>
                  <w:r>
                    <w:t xml:space="preserve"> th</w:t>
                  </w:r>
                  <w:r w:rsidRPr="002B06ED">
                    <w:t>ành</w:t>
                  </w:r>
                </w:p>
              </w:tc>
              <w:tc>
                <w:tcPr>
                  <w:tcW w:w="1440" w:type="dxa"/>
                  <w:tcBorders>
                    <w:top w:val="single" w:sz="4" w:space="0" w:color="auto"/>
                    <w:left w:val="single" w:sz="4" w:space="0" w:color="auto"/>
                    <w:bottom w:val="single" w:sz="4" w:space="0" w:color="auto"/>
                    <w:right w:val="single" w:sz="4" w:space="0" w:color="auto"/>
                  </w:tcBorders>
                </w:tcPr>
                <w:p w:rsidR="009613DB" w:rsidRPr="002B06ED" w:rsidRDefault="009613DB" w:rsidP="00AA1C94">
                  <w:pPr>
                    <w:spacing w:line="312" w:lineRule="auto"/>
                    <w:jc w:val="center"/>
                  </w:pPr>
                  <w:r>
                    <w:t>Kh</w:t>
                  </w:r>
                  <w:r w:rsidRPr="002B06ED">
                    <w:t>ô</w:t>
                  </w:r>
                  <w:r>
                    <w:t>ng t</w:t>
                  </w:r>
                  <w:r w:rsidRPr="002B06ED">
                    <w:t>án</w:t>
                  </w:r>
                  <w:r>
                    <w:t xml:space="preserve">  th</w:t>
                  </w:r>
                  <w:r w:rsidRPr="002B06ED">
                    <w:t>ành</w:t>
                  </w:r>
                </w:p>
              </w:tc>
            </w:tr>
            <w:tr w:rsidR="009613DB" w:rsidRPr="00251651" w:rsidTr="00AA1C94">
              <w:tc>
                <w:tcPr>
                  <w:tcW w:w="6588"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jc w:val="both"/>
                  </w:pPr>
                  <w:r w:rsidRPr="00251651">
                    <w:t xml:space="preserve">A. </w:t>
                  </w:r>
                  <w:r w:rsidRPr="000916BB">
                    <w:t>Lao động là một sự bắt buộc và nhàm chán</w:t>
                  </w:r>
                  <w:r>
                    <w:t>.</w:t>
                  </w:r>
                </w:p>
              </w:tc>
              <w:tc>
                <w:tcPr>
                  <w:tcW w:w="126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c>
                <w:tcPr>
                  <w:tcW w:w="144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r>
            <w:tr w:rsidR="009613DB" w:rsidRPr="00251651" w:rsidTr="00AA1C94">
              <w:tc>
                <w:tcPr>
                  <w:tcW w:w="6588"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jc w:val="both"/>
                  </w:pPr>
                  <w:r w:rsidRPr="00251651">
                    <w:t xml:space="preserve">B. </w:t>
                  </w:r>
                  <w:r w:rsidRPr="000916BB">
                    <w:t>Không có công việc nào là thấp hèn, chỉ những người lười nhác, không chịu lao động mới đáng xấu hổ</w:t>
                  </w:r>
                  <w:r>
                    <w:t>.</w:t>
                  </w:r>
                </w:p>
              </w:tc>
              <w:tc>
                <w:tcPr>
                  <w:tcW w:w="126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c>
                <w:tcPr>
                  <w:tcW w:w="144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r>
            <w:tr w:rsidR="009613DB" w:rsidRPr="00251651" w:rsidTr="00AA1C94">
              <w:tc>
                <w:tcPr>
                  <w:tcW w:w="6588"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r>
                    <w:t xml:space="preserve">C. </w:t>
                  </w:r>
                  <w:r w:rsidRPr="000916BB">
                    <w:t>Lao động chân tay thì không có gì đáng tự hào</w:t>
                  </w:r>
                  <w:r>
                    <w:t>.</w:t>
                  </w:r>
                </w:p>
              </w:tc>
              <w:tc>
                <w:tcPr>
                  <w:tcW w:w="126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c>
                <w:tcPr>
                  <w:tcW w:w="144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r>
            <w:tr w:rsidR="009613DB" w:rsidRPr="002B06ED" w:rsidTr="00AA1C94">
              <w:tc>
                <w:tcPr>
                  <w:tcW w:w="6588" w:type="dxa"/>
                  <w:tcBorders>
                    <w:top w:val="single" w:sz="4" w:space="0" w:color="auto"/>
                    <w:left w:val="single" w:sz="4" w:space="0" w:color="auto"/>
                    <w:bottom w:val="single" w:sz="4" w:space="0" w:color="auto"/>
                    <w:right w:val="single" w:sz="4" w:space="0" w:color="auto"/>
                  </w:tcBorders>
                </w:tcPr>
                <w:p w:rsidR="009613DB" w:rsidRPr="002B06ED" w:rsidRDefault="009613DB" w:rsidP="00AA1C94">
                  <w:pPr>
                    <w:spacing w:line="312" w:lineRule="auto"/>
                  </w:pPr>
                  <w:r w:rsidRPr="002B06ED">
                    <w:t>D. Người</w:t>
                  </w:r>
                  <w:r>
                    <w:t xml:space="preserve"> ta kh</w:t>
                  </w:r>
                  <w:r w:rsidRPr="002B06ED">
                    <w:t>ông thể sống</w:t>
                  </w:r>
                  <w:r>
                    <w:t xml:space="preserve"> m</w:t>
                  </w:r>
                  <w:r w:rsidRPr="002B06ED">
                    <w:t>à</w:t>
                  </w:r>
                  <w:r>
                    <w:t xml:space="preserve"> kh</w:t>
                  </w:r>
                  <w:r w:rsidRPr="002B06ED">
                    <w:t>ô</w:t>
                  </w:r>
                  <w:r>
                    <w:t>ng c</w:t>
                  </w:r>
                  <w:r w:rsidRPr="002B06ED">
                    <w:t>ó</w:t>
                  </w:r>
                  <w:r>
                    <w:t xml:space="preserve"> lao </w:t>
                  </w:r>
                  <w:r w:rsidRPr="002B06ED">
                    <w:t>động</w:t>
                  </w:r>
                  <w:r>
                    <w:t>.</w:t>
                  </w:r>
                </w:p>
              </w:tc>
              <w:tc>
                <w:tcPr>
                  <w:tcW w:w="1260" w:type="dxa"/>
                  <w:tcBorders>
                    <w:top w:val="single" w:sz="4" w:space="0" w:color="auto"/>
                    <w:left w:val="single" w:sz="4" w:space="0" w:color="auto"/>
                    <w:bottom w:val="single" w:sz="4" w:space="0" w:color="auto"/>
                    <w:right w:val="single" w:sz="4" w:space="0" w:color="auto"/>
                  </w:tcBorders>
                </w:tcPr>
                <w:p w:rsidR="009613DB" w:rsidRPr="002B06ED" w:rsidRDefault="009613DB" w:rsidP="00AA1C94">
                  <w:pPr>
                    <w:spacing w:line="312" w:lineRule="auto"/>
                  </w:pPr>
                </w:p>
              </w:tc>
              <w:tc>
                <w:tcPr>
                  <w:tcW w:w="1440" w:type="dxa"/>
                  <w:tcBorders>
                    <w:top w:val="single" w:sz="4" w:space="0" w:color="auto"/>
                    <w:left w:val="single" w:sz="4" w:space="0" w:color="auto"/>
                    <w:bottom w:val="single" w:sz="4" w:space="0" w:color="auto"/>
                    <w:right w:val="single" w:sz="4" w:space="0" w:color="auto"/>
                  </w:tcBorders>
                </w:tcPr>
                <w:p w:rsidR="009613DB" w:rsidRPr="002B06ED" w:rsidRDefault="009613DB" w:rsidP="00AA1C94">
                  <w:pPr>
                    <w:spacing w:line="312" w:lineRule="auto"/>
                  </w:pPr>
                </w:p>
              </w:tc>
            </w:tr>
            <w:tr w:rsidR="009613DB" w:rsidRPr="00251651" w:rsidTr="00AA1C94">
              <w:tc>
                <w:tcPr>
                  <w:tcW w:w="6588" w:type="dxa"/>
                  <w:tcBorders>
                    <w:top w:val="single" w:sz="4" w:space="0" w:color="auto"/>
                    <w:left w:val="single" w:sz="4" w:space="0" w:color="auto"/>
                    <w:bottom w:val="single" w:sz="4" w:space="0" w:color="auto"/>
                    <w:right w:val="single" w:sz="4" w:space="0" w:color="auto"/>
                  </w:tcBorders>
                </w:tcPr>
                <w:p w:rsidR="009613DB" w:rsidRDefault="009613DB" w:rsidP="00AA1C94">
                  <w:pPr>
                    <w:spacing w:line="312" w:lineRule="auto"/>
                  </w:pPr>
                  <w:r>
                    <w:t xml:space="preserve">E. </w:t>
                  </w:r>
                  <w:r w:rsidRPr="000916BB">
                    <w:t>Nên chọn hình thức lao động nào nhàn hạ mà có thu nhập cao</w:t>
                  </w:r>
                  <w:r>
                    <w:t>.</w:t>
                  </w:r>
                </w:p>
              </w:tc>
              <w:tc>
                <w:tcPr>
                  <w:tcW w:w="126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c>
                <w:tcPr>
                  <w:tcW w:w="144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r>
            <w:tr w:rsidR="009613DB" w:rsidRPr="00251651" w:rsidTr="00AA1C94">
              <w:tc>
                <w:tcPr>
                  <w:tcW w:w="6588" w:type="dxa"/>
                  <w:tcBorders>
                    <w:top w:val="single" w:sz="4" w:space="0" w:color="auto"/>
                    <w:left w:val="single" w:sz="4" w:space="0" w:color="auto"/>
                    <w:bottom w:val="single" w:sz="4" w:space="0" w:color="auto"/>
                    <w:right w:val="single" w:sz="4" w:space="0" w:color="auto"/>
                  </w:tcBorders>
                </w:tcPr>
                <w:p w:rsidR="009613DB" w:rsidRDefault="009613DB" w:rsidP="00AA1C94">
                  <w:pPr>
                    <w:spacing w:line="312" w:lineRule="auto"/>
                  </w:pPr>
                  <w:r>
                    <w:t xml:space="preserve">G. </w:t>
                  </w:r>
                  <w:r w:rsidRPr="000916BB">
                    <w:t>Trẻ em có quyền học tập, vui chơi, không phải lao động.</w:t>
                  </w:r>
                </w:p>
              </w:tc>
              <w:tc>
                <w:tcPr>
                  <w:tcW w:w="126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c>
                <w:tcPr>
                  <w:tcW w:w="144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r>
            <w:tr w:rsidR="009613DB" w:rsidRPr="00F35A95" w:rsidTr="00AA1C94">
              <w:tc>
                <w:tcPr>
                  <w:tcW w:w="6588" w:type="dxa"/>
                  <w:tcBorders>
                    <w:top w:val="single" w:sz="4" w:space="0" w:color="auto"/>
                    <w:left w:val="single" w:sz="4" w:space="0" w:color="auto"/>
                    <w:bottom w:val="single" w:sz="4" w:space="0" w:color="auto"/>
                    <w:right w:val="single" w:sz="4" w:space="0" w:color="auto"/>
                  </w:tcBorders>
                </w:tcPr>
                <w:p w:rsidR="009613DB" w:rsidRPr="00F35A95" w:rsidRDefault="009613DB" w:rsidP="00AA1C94">
                  <w:pPr>
                    <w:spacing w:line="312" w:lineRule="auto"/>
                  </w:pPr>
                  <w:r w:rsidRPr="00F35A95">
                    <w:t>H. Trẻ em con nhà nghèo mới phải</w:t>
                  </w:r>
                  <w:r>
                    <w:t xml:space="preserve"> lao </w:t>
                  </w:r>
                  <w:r w:rsidRPr="00F35A95">
                    <w:t>động</w:t>
                  </w:r>
                  <w:r>
                    <w:t>.</w:t>
                  </w:r>
                </w:p>
              </w:tc>
              <w:tc>
                <w:tcPr>
                  <w:tcW w:w="1260" w:type="dxa"/>
                  <w:tcBorders>
                    <w:top w:val="single" w:sz="4" w:space="0" w:color="auto"/>
                    <w:left w:val="single" w:sz="4" w:space="0" w:color="auto"/>
                    <w:bottom w:val="single" w:sz="4" w:space="0" w:color="auto"/>
                    <w:right w:val="single" w:sz="4" w:space="0" w:color="auto"/>
                  </w:tcBorders>
                </w:tcPr>
                <w:p w:rsidR="009613DB" w:rsidRPr="00F35A95" w:rsidRDefault="009613DB" w:rsidP="00AA1C94">
                  <w:pPr>
                    <w:spacing w:line="312" w:lineRule="auto"/>
                  </w:pPr>
                </w:p>
              </w:tc>
              <w:tc>
                <w:tcPr>
                  <w:tcW w:w="1440" w:type="dxa"/>
                  <w:tcBorders>
                    <w:top w:val="single" w:sz="4" w:space="0" w:color="auto"/>
                    <w:left w:val="single" w:sz="4" w:space="0" w:color="auto"/>
                    <w:bottom w:val="single" w:sz="4" w:space="0" w:color="auto"/>
                    <w:right w:val="single" w:sz="4" w:space="0" w:color="auto"/>
                  </w:tcBorders>
                </w:tcPr>
                <w:p w:rsidR="009613DB" w:rsidRPr="00F35A95" w:rsidRDefault="009613DB" w:rsidP="00AA1C94">
                  <w:pPr>
                    <w:spacing w:line="312" w:lineRule="auto"/>
                  </w:pPr>
                </w:p>
              </w:tc>
            </w:tr>
          </w:tbl>
          <w:p w:rsidR="009613DB" w:rsidRPr="000161F9" w:rsidRDefault="009613DB" w:rsidP="009613DB">
            <w:pPr>
              <w:spacing w:line="312" w:lineRule="auto"/>
              <w:jc w:val="both"/>
            </w:pPr>
            <w:r w:rsidRPr="00D04365">
              <w:rPr>
                <w:b/>
                <w:lang w:val="pl-PL"/>
              </w:rPr>
              <w:t xml:space="preserve">Câu 9. </w:t>
            </w:r>
            <w:r w:rsidRPr="00D04365">
              <w:rPr>
                <w:lang w:val="pl-PL"/>
              </w:rPr>
              <w:t xml:space="preserve">Những ý kiến dưới đây là đúng hay sai quy định của pháp luật về sử dụng lao động trẻ em ? </w:t>
            </w:r>
            <w:r w:rsidRPr="000161F9">
              <w:t>(đánh dấu X vào ô tương ứng)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900"/>
              <w:gridCol w:w="900"/>
            </w:tblGrid>
            <w:tr w:rsidR="009613DB" w:rsidRPr="00251651" w:rsidTr="00AA1C94">
              <w:tc>
                <w:tcPr>
                  <w:tcW w:w="7488" w:type="dxa"/>
                  <w:tcBorders>
                    <w:top w:val="single" w:sz="4" w:space="0" w:color="auto"/>
                    <w:left w:val="single" w:sz="4" w:space="0" w:color="auto"/>
                    <w:bottom w:val="single" w:sz="4" w:space="0" w:color="auto"/>
                    <w:right w:val="single" w:sz="4" w:space="0" w:color="auto"/>
                  </w:tcBorders>
                </w:tcPr>
                <w:p w:rsidR="009613DB" w:rsidRPr="000161F9" w:rsidRDefault="009613DB" w:rsidP="00AA1C94">
                  <w:pPr>
                    <w:spacing w:line="312" w:lineRule="auto"/>
                    <w:jc w:val="center"/>
                  </w:pPr>
                  <w:r w:rsidRPr="000161F9">
                    <w:t>Ý</w:t>
                  </w:r>
                  <w:r>
                    <w:t xml:space="preserve"> ki</w:t>
                  </w:r>
                  <w:r w:rsidRPr="000161F9">
                    <w:t>ến</w:t>
                  </w:r>
                </w:p>
              </w:tc>
              <w:tc>
                <w:tcPr>
                  <w:tcW w:w="900" w:type="dxa"/>
                  <w:tcBorders>
                    <w:top w:val="single" w:sz="4" w:space="0" w:color="auto"/>
                    <w:left w:val="single" w:sz="4" w:space="0" w:color="auto"/>
                    <w:bottom w:val="single" w:sz="4" w:space="0" w:color="auto"/>
                    <w:right w:val="single" w:sz="4" w:space="0" w:color="auto"/>
                  </w:tcBorders>
                </w:tcPr>
                <w:p w:rsidR="009613DB" w:rsidRPr="000161F9" w:rsidRDefault="009613DB" w:rsidP="00AA1C94">
                  <w:pPr>
                    <w:spacing w:line="312" w:lineRule="auto"/>
                    <w:jc w:val="center"/>
                  </w:pPr>
                  <w:r w:rsidRPr="000161F9">
                    <w:t>Đúng</w:t>
                  </w:r>
                </w:p>
              </w:tc>
              <w:tc>
                <w:tcPr>
                  <w:tcW w:w="900" w:type="dxa"/>
                  <w:tcBorders>
                    <w:top w:val="single" w:sz="4" w:space="0" w:color="auto"/>
                    <w:left w:val="single" w:sz="4" w:space="0" w:color="auto"/>
                    <w:bottom w:val="single" w:sz="4" w:space="0" w:color="auto"/>
                    <w:right w:val="single" w:sz="4" w:space="0" w:color="auto"/>
                  </w:tcBorders>
                </w:tcPr>
                <w:p w:rsidR="009613DB" w:rsidRPr="002B06ED" w:rsidRDefault="009613DB" w:rsidP="00AA1C94">
                  <w:pPr>
                    <w:spacing w:line="312" w:lineRule="auto"/>
                    <w:ind w:left="-288" w:firstLine="288"/>
                    <w:jc w:val="center"/>
                  </w:pPr>
                  <w:r>
                    <w:t>Sai</w:t>
                  </w:r>
                </w:p>
              </w:tc>
            </w:tr>
            <w:tr w:rsidR="009613DB" w:rsidRPr="002A44A6" w:rsidTr="00AA1C94">
              <w:tc>
                <w:tcPr>
                  <w:tcW w:w="7488" w:type="dxa"/>
                  <w:tcBorders>
                    <w:top w:val="single" w:sz="4" w:space="0" w:color="auto"/>
                    <w:left w:val="single" w:sz="4" w:space="0" w:color="auto"/>
                    <w:bottom w:val="single" w:sz="4" w:space="0" w:color="auto"/>
                    <w:right w:val="single" w:sz="4" w:space="0" w:color="auto"/>
                  </w:tcBorders>
                </w:tcPr>
                <w:p w:rsidR="009613DB" w:rsidRPr="002A44A6" w:rsidRDefault="009613DB" w:rsidP="00AA1C94">
                  <w:pPr>
                    <w:spacing w:line="312" w:lineRule="auto"/>
                    <w:jc w:val="both"/>
                  </w:pPr>
                  <w:r w:rsidRPr="002A44A6">
                    <w:t>A. Cấm nhận trẻ em chưa đủ 15 tuổi</w:t>
                  </w:r>
                  <w:r>
                    <w:t xml:space="preserve"> v</w:t>
                  </w:r>
                  <w:r w:rsidRPr="002A44A6">
                    <w:t>ào</w:t>
                  </w:r>
                  <w:r>
                    <w:t xml:space="preserve"> l</w:t>
                  </w:r>
                  <w:r w:rsidRPr="002A44A6">
                    <w:t>à</w:t>
                  </w:r>
                  <w:r>
                    <w:t>m vi</w:t>
                  </w:r>
                  <w:r w:rsidRPr="002A44A6">
                    <w:t>ệc</w:t>
                  </w:r>
                  <w:r>
                    <w:t xml:space="preserve"> t</w:t>
                  </w:r>
                  <w:r w:rsidRPr="002A44A6">
                    <w:t>ại</w:t>
                  </w:r>
                  <w:r>
                    <w:t xml:space="preserve"> c</w:t>
                  </w:r>
                  <w:r w:rsidRPr="002A44A6">
                    <w:t>ác</w:t>
                  </w:r>
                  <w:r>
                    <w:t xml:space="preserve"> c</w:t>
                  </w:r>
                  <w:r w:rsidRPr="002A44A6">
                    <w:t>ơ</w:t>
                  </w:r>
                  <w:r>
                    <w:t xml:space="preserve"> s</w:t>
                  </w:r>
                  <w:r w:rsidRPr="002A44A6">
                    <w:t>ở</w:t>
                  </w:r>
                  <w:r>
                    <w:t xml:space="preserve"> lao </w:t>
                  </w:r>
                  <w:r w:rsidRPr="002A44A6">
                    <w:t>động</w:t>
                  </w:r>
                  <w:r>
                    <w:t>.</w:t>
                  </w:r>
                </w:p>
              </w:tc>
              <w:tc>
                <w:tcPr>
                  <w:tcW w:w="900" w:type="dxa"/>
                  <w:tcBorders>
                    <w:top w:val="single" w:sz="4" w:space="0" w:color="auto"/>
                    <w:left w:val="single" w:sz="4" w:space="0" w:color="auto"/>
                    <w:bottom w:val="single" w:sz="4" w:space="0" w:color="auto"/>
                    <w:right w:val="single" w:sz="4" w:space="0" w:color="auto"/>
                  </w:tcBorders>
                </w:tcPr>
                <w:p w:rsidR="009613DB" w:rsidRPr="002A44A6" w:rsidRDefault="009613DB" w:rsidP="00AA1C94">
                  <w:pPr>
                    <w:spacing w:line="312" w:lineRule="auto"/>
                  </w:pPr>
                </w:p>
              </w:tc>
              <w:tc>
                <w:tcPr>
                  <w:tcW w:w="900" w:type="dxa"/>
                  <w:tcBorders>
                    <w:top w:val="single" w:sz="4" w:space="0" w:color="auto"/>
                    <w:left w:val="single" w:sz="4" w:space="0" w:color="auto"/>
                    <w:bottom w:val="single" w:sz="4" w:space="0" w:color="auto"/>
                    <w:right w:val="single" w:sz="4" w:space="0" w:color="auto"/>
                  </w:tcBorders>
                </w:tcPr>
                <w:p w:rsidR="009613DB" w:rsidRPr="002A44A6" w:rsidRDefault="009613DB" w:rsidP="00AA1C94">
                  <w:pPr>
                    <w:spacing w:line="312" w:lineRule="auto"/>
                  </w:pPr>
                </w:p>
              </w:tc>
            </w:tr>
            <w:tr w:rsidR="009613DB" w:rsidRPr="00251651" w:rsidTr="00AA1C94">
              <w:tc>
                <w:tcPr>
                  <w:tcW w:w="7488" w:type="dxa"/>
                  <w:tcBorders>
                    <w:top w:val="single" w:sz="4" w:space="0" w:color="auto"/>
                    <w:left w:val="single" w:sz="4" w:space="0" w:color="auto"/>
                    <w:bottom w:val="single" w:sz="4" w:space="0" w:color="auto"/>
                    <w:right w:val="single" w:sz="4" w:space="0" w:color="auto"/>
                  </w:tcBorders>
                </w:tcPr>
                <w:p w:rsidR="009613DB" w:rsidRPr="002A44A6" w:rsidRDefault="009613DB" w:rsidP="00AA1C94">
                  <w:pPr>
                    <w:spacing w:line="312" w:lineRule="auto"/>
                    <w:jc w:val="both"/>
                  </w:pPr>
                  <w:r w:rsidRPr="00251651">
                    <w:t xml:space="preserve">B. </w:t>
                  </w:r>
                  <w:r>
                    <w:t>C</w:t>
                  </w:r>
                  <w:r w:rsidRPr="002A44A6">
                    <w:t>ó</w:t>
                  </w:r>
                  <w:r>
                    <w:t xml:space="preserve"> th</w:t>
                  </w:r>
                  <w:r w:rsidRPr="002A44A6">
                    <w:t>ể</w:t>
                  </w:r>
                  <w:r>
                    <w:t xml:space="preserve"> s</w:t>
                  </w:r>
                  <w:r w:rsidRPr="002A44A6">
                    <w:t>ử</w:t>
                  </w:r>
                  <w:r>
                    <w:t xml:space="preserve"> d</w:t>
                  </w:r>
                  <w:r w:rsidRPr="002A44A6">
                    <w:t>ụng</w:t>
                  </w:r>
                  <w:r>
                    <w:t xml:space="preserve"> ng</w:t>
                  </w:r>
                  <w:r w:rsidRPr="002A44A6">
                    <w:t>ười</w:t>
                  </w:r>
                  <w:r>
                    <w:t xml:space="preserve"> lao </w:t>
                  </w:r>
                  <w:r w:rsidRPr="002A44A6">
                    <w:t>động</w:t>
                  </w:r>
                  <w:r>
                    <w:t xml:space="preserve"> t</w:t>
                  </w:r>
                  <w:r w:rsidRPr="002A44A6">
                    <w:t>ừ</w:t>
                  </w:r>
                  <w:r>
                    <w:t xml:space="preserve"> 15 tu</w:t>
                  </w:r>
                  <w:r w:rsidRPr="002A44A6">
                    <w:t>ổi</w:t>
                  </w:r>
                  <w:r>
                    <w:t xml:space="preserve"> tr</w:t>
                  </w:r>
                  <w:r w:rsidRPr="002A44A6">
                    <w:t>ở</w:t>
                  </w:r>
                  <w:r>
                    <w:t xml:space="preserve"> l</w:t>
                  </w:r>
                  <w:r w:rsidRPr="002A44A6">
                    <w:t>ê</w:t>
                  </w:r>
                  <w:r>
                    <w:t>n l</w:t>
                  </w:r>
                  <w:r w:rsidRPr="002A44A6">
                    <w:t>àm</w:t>
                  </w:r>
                  <w:r>
                    <w:t xml:space="preserve"> t</w:t>
                  </w:r>
                  <w:r w:rsidRPr="002A44A6">
                    <w:t>ất</w:t>
                  </w:r>
                  <w:r>
                    <w:t xml:space="preserve"> c</w:t>
                  </w:r>
                  <w:r w:rsidRPr="002A44A6">
                    <w:t>ả</w:t>
                  </w:r>
                  <w:r>
                    <w:t xml:space="preserve"> m</w:t>
                  </w:r>
                  <w:r w:rsidRPr="002A44A6">
                    <w:t>ọi</w:t>
                  </w:r>
                  <w:r>
                    <w:t xml:space="preserve"> c</w:t>
                  </w:r>
                  <w:r w:rsidRPr="002A44A6">
                    <w:t>ô</w:t>
                  </w:r>
                  <w:r>
                    <w:t>ng vi</w:t>
                  </w:r>
                  <w:r w:rsidRPr="002A44A6">
                    <w:t>ệc</w:t>
                  </w:r>
                  <w:r>
                    <w:t>.</w:t>
                  </w:r>
                </w:p>
              </w:tc>
              <w:tc>
                <w:tcPr>
                  <w:tcW w:w="90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c>
                <w:tcPr>
                  <w:tcW w:w="90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r>
            <w:tr w:rsidR="009613DB" w:rsidRPr="00251651" w:rsidTr="00AA1C94">
              <w:tc>
                <w:tcPr>
                  <w:tcW w:w="7488" w:type="dxa"/>
                  <w:tcBorders>
                    <w:top w:val="single" w:sz="4" w:space="0" w:color="auto"/>
                    <w:left w:val="single" w:sz="4" w:space="0" w:color="auto"/>
                    <w:bottom w:val="single" w:sz="4" w:space="0" w:color="auto"/>
                    <w:right w:val="single" w:sz="4" w:space="0" w:color="auto"/>
                  </w:tcBorders>
                </w:tcPr>
                <w:p w:rsidR="009613DB" w:rsidRPr="002A44A6" w:rsidRDefault="009613DB" w:rsidP="00AA1C94">
                  <w:pPr>
                    <w:spacing w:line="312" w:lineRule="auto"/>
                    <w:jc w:val="both"/>
                  </w:pPr>
                  <w:r>
                    <w:t>C. C</w:t>
                  </w:r>
                  <w:r w:rsidRPr="002A44A6">
                    <w:t>ấm</w:t>
                  </w:r>
                  <w:r>
                    <w:t xml:space="preserve"> s</w:t>
                  </w:r>
                  <w:r w:rsidRPr="002A44A6">
                    <w:t>ử</w:t>
                  </w:r>
                  <w:r>
                    <w:t xml:space="preserve"> d</w:t>
                  </w:r>
                  <w:r w:rsidRPr="002A44A6">
                    <w:t>ụng</w:t>
                  </w:r>
                  <w:r>
                    <w:t xml:space="preserve"> ng</w:t>
                  </w:r>
                  <w:r w:rsidRPr="002A44A6">
                    <w:t>ười</w:t>
                  </w:r>
                  <w:r>
                    <w:t xml:space="preserve"> lao </w:t>
                  </w:r>
                  <w:r w:rsidRPr="002A44A6">
                    <w:t>động</w:t>
                  </w:r>
                  <w:r>
                    <w:t xml:space="preserve"> d</w:t>
                  </w:r>
                  <w:r w:rsidRPr="002A44A6">
                    <w:t>ưới</w:t>
                  </w:r>
                  <w:r>
                    <w:t xml:space="preserve"> 18 tu</w:t>
                  </w:r>
                  <w:r w:rsidRPr="002A44A6">
                    <w:t>ổi</w:t>
                  </w:r>
                  <w:r>
                    <w:t xml:space="preserve"> l</w:t>
                  </w:r>
                  <w:r w:rsidRPr="002A44A6">
                    <w:t>àm</w:t>
                  </w:r>
                  <w:r>
                    <w:t xml:space="preserve"> c</w:t>
                  </w:r>
                  <w:r w:rsidRPr="002A44A6">
                    <w:t>ác</w:t>
                  </w:r>
                  <w:r>
                    <w:t xml:space="preserve"> c</w:t>
                  </w:r>
                  <w:r w:rsidRPr="002A44A6">
                    <w:t>ô</w:t>
                  </w:r>
                  <w:r>
                    <w:t>ng vi</w:t>
                  </w:r>
                  <w:r w:rsidRPr="002A44A6">
                    <w:t>ệc</w:t>
                  </w:r>
                  <w:r>
                    <w:t xml:space="preserve"> n</w:t>
                  </w:r>
                  <w:r w:rsidRPr="002A44A6">
                    <w:t>ặng</w:t>
                  </w:r>
                  <w:r>
                    <w:t xml:space="preserve"> nh</w:t>
                  </w:r>
                  <w:r w:rsidRPr="002A44A6">
                    <w:t>ọc</w:t>
                  </w:r>
                  <w:r>
                    <w:t xml:space="preserve">, </w:t>
                  </w:r>
                  <w:r w:rsidRPr="002A44A6">
                    <w:t>độc</w:t>
                  </w:r>
                  <w:r>
                    <w:t xml:space="preserve"> h</w:t>
                  </w:r>
                  <w:r w:rsidRPr="002A44A6">
                    <w:t>ại</w:t>
                  </w:r>
                  <w:r>
                    <w:t>, nguy hi</w:t>
                  </w:r>
                  <w:r w:rsidRPr="002A44A6">
                    <w:t>ểm</w:t>
                  </w:r>
                </w:p>
              </w:tc>
              <w:tc>
                <w:tcPr>
                  <w:tcW w:w="90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c>
                <w:tcPr>
                  <w:tcW w:w="90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r>
            <w:tr w:rsidR="009613DB" w:rsidRPr="00251651" w:rsidTr="00AA1C94">
              <w:tc>
                <w:tcPr>
                  <w:tcW w:w="7488" w:type="dxa"/>
                  <w:tcBorders>
                    <w:top w:val="single" w:sz="4" w:space="0" w:color="auto"/>
                    <w:left w:val="single" w:sz="4" w:space="0" w:color="auto"/>
                    <w:bottom w:val="single" w:sz="4" w:space="0" w:color="auto"/>
                    <w:right w:val="single" w:sz="4" w:space="0" w:color="auto"/>
                  </w:tcBorders>
                </w:tcPr>
                <w:p w:rsidR="009613DB" w:rsidRPr="002A44A6" w:rsidRDefault="009613DB" w:rsidP="00AA1C94">
                  <w:pPr>
                    <w:spacing w:line="312" w:lineRule="auto"/>
                    <w:jc w:val="both"/>
                  </w:pPr>
                  <w:r>
                    <w:t xml:space="preserve">D. </w:t>
                  </w:r>
                  <w:r w:rsidRPr="002A44A6">
                    <w:t>Được</w:t>
                  </w:r>
                  <w:r>
                    <w:t xml:space="preserve"> s</w:t>
                  </w:r>
                  <w:r w:rsidRPr="002A44A6">
                    <w:t>ử</w:t>
                  </w:r>
                  <w:r>
                    <w:t xml:space="preserve"> d</w:t>
                  </w:r>
                  <w:r w:rsidRPr="002A44A6">
                    <w:t>ụng</w:t>
                  </w:r>
                  <w:r>
                    <w:t xml:space="preserve"> ng</w:t>
                  </w:r>
                  <w:r w:rsidRPr="002A44A6">
                    <w:t>ười</w:t>
                  </w:r>
                  <w:r>
                    <w:t xml:space="preserve"> lao </w:t>
                  </w:r>
                  <w:r w:rsidRPr="002A44A6">
                    <w:t>động</w:t>
                  </w:r>
                  <w:r>
                    <w:t xml:space="preserve"> d</w:t>
                  </w:r>
                  <w:r w:rsidRPr="002A44A6">
                    <w:t>ưới</w:t>
                  </w:r>
                  <w:r>
                    <w:t xml:space="preserve"> 18 tu</w:t>
                  </w:r>
                  <w:r w:rsidRPr="002A44A6">
                    <w:t>ổi</w:t>
                  </w:r>
                  <w:r>
                    <w:t xml:space="preserve"> l</w:t>
                  </w:r>
                  <w:r w:rsidRPr="002A44A6">
                    <w:t>àm</w:t>
                  </w:r>
                  <w:r>
                    <w:t xml:space="preserve"> m</w:t>
                  </w:r>
                  <w:r w:rsidRPr="002A44A6">
                    <w:t>ọi</w:t>
                  </w:r>
                  <w:r>
                    <w:t xml:space="preserve"> c</w:t>
                  </w:r>
                  <w:r w:rsidRPr="002A44A6">
                    <w:t>ô</w:t>
                  </w:r>
                  <w:r>
                    <w:t>ng vi</w:t>
                  </w:r>
                  <w:r w:rsidRPr="002A44A6">
                    <w:t>ệc</w:t>
                  </w:r>
                  <w:r>
                    <w:t>.</w:t>
                  </w:r>
                </w:p>
              </w:tc>
              <w:tc>
                <w:tcPr>
                  <w:tcW w:w="90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c>
                <w:tcPr>
                  <w:tcW w:w="900" w:type="dxa"/>
                  <w:tcBorders>
                    <w:top w:val="single" w:sz="4" w:space="0" w:color="auto"/>
                    <w:left w:val="single" w:sz="4" w:space="0" w:color="auto"/>
                    <w:bottom w:val="single" w:sz="4" w:space="0" w:color="auto"/>
                    <w:right w:val="single" w:sz="4" w:space="0" w:color="auto"/>
                  </w:tcBorders>
                </w:tcPr>
                <w:p w:rsidR="009613DB" w:rsidRPr="00251651" w:rsidRDefault="009613DB" w:rsidP="00AA1C94">
                  <w:pPr>
                    <w:spacing w:line="312" w:lineRule="auto"/>
                  </w:pPr>
                </w:p>
              </w:tc>
            </w:tr>
          </w:tbl>
          <w:p w:rsidR="009613DB" w:rsidRPr="00D04365" w:rsidRDefault="009613DB" w:rsidP="009613DB">
            <w:pPr>
              <w:spacing w:line="312" w:lineRule="auto"/>
              <w:jc w:val="both"/>
              <w:rPr>
                <w:lang w:val="pl-PL"/>
              </w:rPr>
            </w:pPr>
            <w:r w:rsidRPr="00D04365">
              <w:rPr>
                <w:b/>
                <w:lang w:val="pl-PL"/>
              </w:rPr>
              <w:t xml:space="preserve">Câu 10. </w:t>
            </w:r>
            <w:r w:rsidRPr="00D04365">
              <w:rPr>
                <w:lang w:val="pl-PL"/>
              </w:rPr>
              <w:t>Thấy một số trẻ em lang thang đến khu vực bến phà gần nhà mình, bà Tư tìm cách rủ các em về nhà bà. Mấy ngày đầu, bà đối xử với các em có vẻ tử tế. Nhưng sau đó bà sai các em hằng ngày đứa thì đi nhặt rác, đứa thì đi đánh giày, đứa thì đi bán vé số, tối về phải  nộp tiền cho bà, em nào không có tiền nộp thì bị phạt, bị bỏ đói. Bà còn quy định mỗi em phải nộp bao nhiêu tiền cho bà sau mỗi ngày. Bọn trẻ sau một thời gian ở với bà Tư đều gầy yếu, xanh xao.</w:t>
            </w:r>
          </w:p>
          <w:p w:rsidR="009613DB" w:rsidRPr="00D04365" w:rsidRDefault="009613DB" w:rsidP="009613DB">
            <w:pPr>
              <w:spacing w:line="312" w:lineRule="auto"/>
              <w:jc w:val="both"/>
              <w:rPr>
                <w:lang w:val="pt-BR"/>
              </w:rPr>
            </w:pPr>
            <w:r w:rsidRPr="00D04365">
              <w:rPr>
                <w:lang w:val="pl-PL"/>
              </w:rPr>
              <w:t xml:space="preserve">- Theo em, bà Tư có vi phạm pháp luật về lao động không ? </w:t>
            </w:r>
            <w:r w:rsidRPr="00D04365">
              <w:rPr>
                <w:lang w:val="pt-BR"/>
              </w:rPr>
              <w:t>Vì sao ?</w:t>
            </w:r>
          </w:p>
          <w:p w:rsidR="009613DB" w:rsidRDefault="009613DB" w:rsidP="009613DB">
            <w:pPr>
              <w:spacing w:line="312" w:lineRule="auto"/>
              <w:jc w:val="both"/>
              <w:rPr>
                <w:lang w:val="pl-PL"/>
              </w:rPr>
            </w:pPr>
            <w:r w:rsidRPr="00D04365">
              <w:rPr>
                <w:lang w:val="pt-BR"/>
              </w:rPr>
              <w:lastRenderedPageBreak/>
              <w:t>- Nếu biết sự việc trên, em sẽ làm gì ?</w:t>
            </w:r>
          </w:p>
          <w:p w:rsidR="009613DB" w:rsidRPr="00D04365" w:rsidRDefault="009613DB" w:rsidP="009613DB">
            <w:pPr>
              <w:spacing w:line="312" w:lineRule="auto"/>
              <w:jc w:val="both"/>
              <w:rPr>
                <w:lang w:val="pl-PL"/>
              </w:rPr>
            </w:pPr>
          </w:p>
        </w:tc>
      </w:tr>
    </w:tbl>
    <w:p w:rsidR="004E2A35" w:rsidRPr="00BA6A19" w:rsidRDefault="004E2A35" w:rsidP="004E2A35">
      <w:pPr>
        <w:spacing w:line="312" w:lineRule="auto"/>
        <w:rPr>
          <w:lang w:val="pl-PL"/>
        </w:rPr>
      </w:pPr>
    </w:p>
    <w:p w:rsidR="004E2A35" w:rsidRPr="00877C0C" w:rsidRDefault="004E2A35" w:rsidP="004E2A35">
      <w:pPr>
        <w:spacing w:line="312" w:lineRule="auto"/>
        <w:rPr>
          <w:lang w:val="pt-BR"/>
        </w:rPr>
      </w:pPr>
    </w:p>
    <w:p w:rsidR="004E2A35" w:rsidRPr="00BA6A19" w:rsidRDefault="004E2A35" w:rsidP="004E2A35">
      <w:pPr>
        <w:spacing w:line="312" w:lineRule="auto"/>
        <w:rPr>
          <w:lang w:val="pl-PL"/>
        </w:rPr>
      </w:pPr>
    </w:p>
    <w:p w:rsidR="004E2A35" w:rsidRPr="00BA6A19" w:rsidRDefault="004E2A35" w:rsidP="004E2A35">
      <w:pPr>
        <w:spacing w:line="312" w:lineRule="auto"/>
        <w:rPr>
          <w:lang w:val="pl-PL"/>
        </w:rPr>
      </w:pPr>
    </w:p>
    <w:p w:rsidR="004E2A35" w:rsidRPr="00BA6A19" w:rsidRDefault="004E2A35" w:rsidP="004E2A35">
      <w:pPr>
        <w:spacing w:line="312" w:lineRule="auto"/>
        <w:rPr>
          <w:lang w:val="pl-PL"/>
        </w:rPr>
      </w:pPr>
    </w:p>
    <w:p w:rsidR="004E2A35" w:rsidRPr="00BA6A19" w:rsidRDefault="004E2A35" w:rsidP="004E2A35">
      <w:pPr>
        <w:spacing w:line="312" w:lineRule="auto"/>
        <w:rPr>
          <w:lang w:val="pl-PL"/>
        </w:rPr>
      </w:pPr>
    </w:p>
    <w:p w:rsidR="004E2A35" w:rsidRPr="007B6844" w:rsidRDefault="004E2A35" w:rsidP="004E2A35">
      <w:pPr>
        <w:spacing w:line="312" w:lineRule="auto"/>
        <w:rPr>
          <w:lang w:val="pt-BR"/>
        </w:rPr>
      </w:pPr>
    </w:p>
    <w:p w:rsidR="004E2A35" w:rsidRPr="00BA6A19" w:rsidRDefault="004E2A35" w:rsidP="004E2A35">
      <w:pPr>
        <w:spacing w:line="312" w:lineRule="auto"/>
        <w:rPr>
          <w:lang w:val="pl-PL"/>
        </w:rPr>
      </w:pPr>
    </w:p>
    <w:p w:rsidR="004E2A35" w:rsidRDefault="004E2A35" w:rsidP="004E2A35">
      <w:pPr>
        <w:spacing w:before="120" w:after="240" w:line="312" w:lineRule="auto"/>
        <w:rPr>
          <w:b/>
          <w:i/>
          <w:lang w:val="pl-PL"/>
        </w:rPr>
      </w:pPr>
    </w:p>
    <w:p w:rsidR="004E2A35" w:rsidRPr="00BA6A19" w:rsidRDefault="004E2A35" w:rsidP="004E2A35">
      <w:pPr>
        <w:spacing w:line="312" w:lineRule="auto"/>
        <w:rPr>
          <w:lang w:val="pl-PL"/>
        </w:rPr>
      </w:pPr>
    </w:p>
    <w:p w:rsidR="000E1769" w:rsidRDefault="000E1769"/>
    <w:sectPr w:rsidR="000E1769" w:rsidSect="00C35C02">
      <w:footerReference w:type="even" r:id="rId5"/>
      <w:footerReference w:type="default" r:id="rId6"/>
      <w:pgSz w:w="12240" w:h="15840"/>
      <w:pgMar w:top="851" w:right="907" w:bottom="794" w:left="136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50" w:rsidRDefault="008F5B4D" w:rsidP="00532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750" w:rsidRDefault="008F5B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50" w:rsidRDefault="008F5B4D" w:rsidP="00532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1750" w:rsidRDefault="008F5B4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2B8"/>
    <w:multiLevelType w:val="hybridMultilevel"/>
    <w:tmpl w:val="01881FF6"/>
    <w:lvl w:ilvl="0" w:tplc="4A5AD972">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61D6B"/>
    <w:multiLevelType w:val="hybridMultilevel"/>
    <w:tmpl w:val="AE8CCAA2"/>
    <w:lvl w:ilvl="0" w:tplc="62607C4E">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2618D"/>
    <w:multiLevelType w:val="hybridMultilevel"/>
    <w:tmpl w:val="5F0CC3C8"/>
    <w:lvl w:ilvl="0" w:tplc="B2E2F838">
      <w:start w:val="1"/>
      <w:numFmt w:val="upperLetter"/>
      <w:lvlText w:val="%1."/>
      <w:lvlJc w:val="left"/>
      <w:pPr>
        <w:tabs>
          <w:tab w:val="num" w:pos="1055"/>
        </w:tabs>
        <w:ind w:left="1055" w:hanging="35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10AF4652"/>
    <w:multiLevelType w:val="hybridMultilevel"/>
    <w:tmpl w:val="0096BABC"/>
    <w:lvl w:ilvl="0" w:tplc="2DD6CF7A">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2204D2"/>
    <w:multiLevelType w:val="hybridMultilevel"/>
    <w:tmpl w:val="284AE79C"/>
    <w:lvl w:ilvl="0" w:tplc="EFD2D68A">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A7733E"/>
    <w:multiLevelType w:val="hybridMultilevel"/>
    <w:tmpl w:val="D6306AE8"/>
    <w:lvl w:ilvl="0" w:tplc="4C8852CE">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91728A"/>
    <w:multiLevelType w:val="hybridMultilevel"/>
    <w:tmpl w:val="742421C2"/>
    <w:lvl w:ilvl="0" w:tplc="1ABE4520">
      <w:start w:val="4"/>
      <w:numFmt w:val="upperLetter"/>
      <w:lvlText w:val="%1."/>
      <w:lvlJc w:val="left"/>
      <w:pPr>
        <w:tabs>
          <w:tab w:val="num" w:pos="1057"/>
        </w:tabs>
        <w:ind w:left="1057" w:hanging="360"/>
      </w:pPr>
      <w:rPr>
        <w:rFonts w:hint="default"/>
      </w:rPr>
    </w:lvl>
    <w:lvl w:ilvl="1" w:tplc="04090019" w:tentative="1">
      <w:start w:val="1"/>
      <w:numFmt w:val="lowerLetter"/>
      <w:lvlText w:val="%2."/>
      <w:lvlJc w:val="left"/>
      <w:pPr>
        <w:tabs>
          <w:tab w:val="num" w:pos="1777"/>
        </w:tabs>
        <w:ind w:left="1777" w:hanging="360"/>
      </w:pPr>
    </w:lvl>
    <w:lvl w:ilvl="2" w:tplc="0409001B" w:tentative="1">
      <w:start w:val="1"/>
      <w:numFmt w:val="lowerRoman"/>
      <w:lvlText w:val="%3."/>
      <w:lvlJc w:val="right"/>
      <w:pPr>
        <w:tabs>
          <w:tab w:val="num" w:pos="2497"/>
        </w:tabs>
        <w:ind w:left="2497" w:hanging="180"/>
      </w:pPr>
    </w:lvl>
    <w:lvl w:ilvl="3" w:tplc="0409000F" w:tentative="1">
      <w:start w:val="1"/>
      <w:numFmt w:val="decimal"/>
      <w:lvlText w:val="%4."/>
      <w:lvlJc w:val="left"/>
      <w:pPr>
        <w:tabs>
          <w:tab w:val="num" w:pos="3217"/>
        </w:tabs>
        <w:ind w:left="3217" w:hanging="360"/>
      </w:pPr>
    </w:lvl>
    <w:lvl w:ilvl="4" w:tplc="04090019" w:tentative="1">
      <w:start w:val="1"/>
      <w:numFmt w:val="lowerLetter"/>
      <w:lvlText w:val="%5."/>
      <w:lvlJc w:val="left"/>
      <w:pPr>
        <w:tabs>
          <w:tab w:val="num" w:pos="3937"/>
        </w:tabs>
        <w:ind w:left="3937" w:hanging="360"/>
      </w:pPr>
    </w:lvl>
    <w:lvl w:ilvl="5" w:tplc="0409001B" w:tentative="1">
      <w:start w:val="1"/>
      <w:numFmt w:val="lowerRoman"/>
      <w:lvlText w:val="%6."/>
      <w:lvlJc w:val="right"/>
      <w:pPr>
        <w:tabs>
          <w:tab w:val="num" w:pos="4657"/>
        </w:tabs>
        <w:ind w:left="4657" w:hanging="180"/>
      </w:pPr>
    </w:lvl>
    <w:lvl w:ilvl="6" w:tplc="0409000F" w:tentative="1">
      <w:start w:val="1"/>
      <w:numFmt w:val="decimal"/>
      <w:lvlText w:val="%7."/>
      <w:lvlJc w:val="left"/>
      <w:pPr>
        <w:tabs>
          <w:tab w:val="num" w:pos="5377"/>
        </w:tabs>
        <w:ind w:left="5377" w:hanging="360"/>
      </w:pPr>
    </w:lvl>
    <w:lvl w:ilvl="7" w:tplc="04090019" w:tentative="1">
      <w:start w:val="1"/>
      <w:numFmt w:val="lowerLetter"/>
      <w:lvlText w:val="%8."/>
      <w:lvlJc w:val="left"/>
      <w:pPr>
        <w:tabs>
          <w:tab w:val="num" w:pos="6097"/>
        </w:tabs>
        <w:ind w:left="6097" w:hanging="360"/>
      </w:pPr>
    </w:lvl>
    <w:lvl w:ilvl="8" w:tplc="0409001B" w:tentative="1">
      <w:start w:val="1"/>
      <w:numFmt w:val="lowerRoman"/>
      <w:lvlText w:val="%9."/>
      <w:lvlJc w:val="right"/>
      <w:pPr>
        <w:tabs>
          <w:tab w:val="num" w:pos="6817"/>
        </w:tabs>
        <w:ind w:left="6817" w:hanging="180"/>
      </w:pPr>
    </w:lvl>
  </w:abstractNum>
  <w:abstractNum w:abstractNumId="7">
    <w:nsid w:val="2065085F"/>
    <w:multiLevelType w:val="hybridMultilevel"/>
    <w:tmpl w:val="90522186"/>
    <w:lvl w:ilvl="0" w:tplc="F06C0760">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036C10"/>
    <w:multiLevelType w:val="hybridMultilevel"/>
    <w:tmpl w:val="CFD0EEA6"/>
    <w:lvl w:ilvl="0" w:tplc="844CC2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A801C7"/>
    <w:multiLevelType w:val="hybridMultilevel"/>
    <w:tmpl w:val="C3F04334"/>
    <w:lvl w:ilvl="0" w:tplc="F06C0760">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8C74C4"/>
    <w:multiLevelType w:val="hybridMultilevel"/>
    <w:tmpl w:val="AA424C00"/>
    <w:lvl w:ilvl="0" w:tplc="3DECDCD0">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3C0D0D"/>
    <w:multiLevelType w:val="hybridMultilevel"/>
    <w:tmpl w:val="D580175A"/>
    <w:lvl w:ilvl="0" w:tplc="A80C681C">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AA1305"/>
    <w:multiLevelType w:val="hybridMultilevel"/>
    <w:tmpl w:val="AD284FC6"/>
    <w:lvl w:ilvl="0" w:tplc="5096F426">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D00FA0"/>
    <w:multiLevelType w:val="hybridMultilevel"/>
    <w:tmpl w:val="8A82273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0A1AD9"/>
    <w:multiLevelType w:val="hybridMultilevel"/>
    <w:tmpl w:val="F3F0D720"/>
    <w:lvl w:ilvl="0" w:tplc="925C7E8C">
      <w:start w:val="1"/>
      <w:numFmt w:val="upperLetter"/>
      <w:lvlText w:val="%1."/>
      <w:lvlJc w:val="left"/>
      <w:pPr>
        <w:tabs>
          <w:tab w:val="num" w:pos="1055"/>
        </w:tabs>
        <w:ind w:left="1055" w:hanging="358"/>
      </w:pPr>
      <w:rPr>
        <w:rFonts w:ascii="Times New Roman" w:eastAsia="Times New Roman" w:hAnsi="Times New Roman" w:cs="Times New Roman"/>
      </w:rPr>
    </w:lvl>
    <w:lvl w:ilvl="1" w:tplc="6CB4ACC6">
      <w:start w:val="1"/>
      <w:numFmt w:val="upperLetter"/>
      <w:lvlText w:val="%2."/>
      <w:lvlJc w:val="left"/>
      <w:pPr>
        <w:tabs>
          <w:tab w:val="num" w:pos="1055"/>
        </w:tabs>
        <w:ind w:left="1055" w:hanging="358"/>
      </w:pPr>
      <w:rPr>
        <w:rFonts w:hint="default"/>
      </w:rPr>
    </w:lvl>
    <w:lvl w:ilvl="2" w:tplc="0EC27D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422AFD"/>
    <w:multiLevelType w:val="hybridMultilevel"/>
    <w:tmpl w:val="D982E108"/>
    <w:lvl w:ilvl="0" w:tplc="E154D594">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427CE5"/>
    <w:multiLevelType w:val="hybridMultilevel"/>
    <w:tmpl w:val="8134158A"/>
    <w:lvl w:ilvl="0" w:tplc="43965BC2">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BA2C58"/>
    <w:multiLevelType w:val="hybridMultilevel"/>
    <w:tmpl w:val="BAC21D5E"/>
    <w:lvl w:ilvl="0" w:tplc="C3DA0076">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CC76BF"/>
    <w:multiLevelType w:val="hybridMultilevel"/>
    <w:tmpl w:val="240E75E4"/>
    <w:lvl w:ilvl="0" w:tplc="6E38F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1E5479"/>
    <w:multiLevelType w:val="hybridMultilevel"/>
    <w:tmpl w:val="0930EAB0"/>
    <w:lvl w:ilvl="0" w:tplc="CAF47A6A">
      <w:start w:val="1"/>
      <w:numFmt w:val="upperLetter"/>
      <w:lvlText w:val="%1."/>
      <w:lvlJc w:val="left"/>
      <w:pPr>
        <w:tabs>
          <w:tab w:val="num" w:pos="1055"/>
        </w:tabs>
        <w:ind w:left="1055" w:hanging="358"/>
      </w:pPr>
      <w:rPr>
        <w:rFonts w:hint="default"/>
      </w:rPr>
    </w:lvl>
    <w:lvl w:ilvl="1" w:tplc="07B63206">
      <w:start w:val="1"/>
      <w:numFmt w:val="upperLetter"/>
      <w:lvlText w:val="%2."/>
      <w:lvlJc w:val="left"/>
      <w:pPr>
        <w:tabs>
          <w:tab w:val="num" w:pos="1055"/>
        </w:tabs>
        <w:ind w:left="1055" w:hanging="358"/>
      </w:pPr>
      <w:rPr>
        <w:rFonts w:hint="default"/>
        <w:lang w:val="nb-N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C12D39"/>
    <w:multiLevelType w:val="hybridMultilevel"/>
    <w:tmpl w:val="3E6E89E6"/>
    <w:lvl w:ilvl="0" w:tplc="34F271C4">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8F3EB4"/>
    <w:multiLevelType w:val="hybridMultilevel"/>
    <w:tmpl w:val="D748A70E"/>
    <w:lvl w:ilvl="0" w:tplc="DD56BE50">
      <w:start w:val="1"/>
      <w:numFmt w:val="upperLetter"/>
      <w:lvlText w:val="%1."/>
      <w:lvlJc w:val="left"/>
      <w:pPr>
        <w:tabs>
          <w:tab w:val="num" w:pos="1055"/>
        </w:tabs>
        <w:ind w:left="1055" w:hanging="355"/>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2">
    <w:nsid w:val="5EB33D5F"/>
    <w:multiLevelType w:val="hybridMultilevel"/>
    <w:tmpl w:val="1E80738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F95175"/>
    <w:multiLevelType w:val="hybridMultilevel"/>
    <w:tmpl w:val="F84C23A4"/>
    <w:lvl w:ilvl="0" w:tplc="C54C6E34">
      <w:start w:val="1"/>
      <w:numFmt w:val="upperLetter"/>
      <w:lvlText w:val="%1."/>
      <w:lvlJc w:val="left"/>
      <w:pPr>
        <w:tabs>
          <w:tab w:val="num" w:pos="720"/>
        </w:tabs>
        <w:ind w:left="720" w:hanging="360"/>
      </w:pPr>
      <w:rPr>
        <w:rFonts w:hint="default"/>
        <w:lang w:val="pl-PL"/>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4">
    <w:nsid w:val="61040EBD"/>
    <w:multiLevelType w:val="hybridMultilevel"/>
    <w:tmpl w:val="2E421460"/>
    <w:lvl w:ilvl="0" w:tplc="D2409FF2">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7E2EF8"/>
    <w:multiLevelType w:val="hybridMultilevel"/>
    <w:tmpl w:val="A748FF1A"/>
    <w:lvl w:ilvl="0" w:tplc="A66276C6">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8A1274"/>
    <w:multiLevelType w:val="hybridMultilevel"/>
    <w:tmpl w:val="432A09D0"/>
    <w:lvl w:ilvl="0" w:tplc="9F7E4482">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BD7F98"/>
    <w:multiLevelType w:val="hybridMultilevel"/>
    <w:tmpl w:val="EFDA3E44"/>
    <w:lvl w:ilvl="0" w:tplc="BB346804">
      <w:start w:val="1"/>
      <w:numFmt w:val="upperLetter"/>
      <w:lvlText w:val="%1."/>
      <w:lvlJc w:val="left"/>
      <w:pPr>
        <w:tabs>
          <w:tab w:val="num" w:pos="1055"/>
        </w:tabs>
        <w:ind w:left="1055" w:hanging="358"/>
      </w:pPr>
      <w:rPr>
        <w:rFonts w:hint="default"/>
      </w:rPr>
    </w:lvl>
    <w:lvl w:ilvl="1" w:tplc="D48452C4">
      <w:start w:val="1"/>
      <w:numFmt w:val="upperLetter"/>
      <w:lvlText w:val="%2."/>
      <w:lvlJc w:val="left"/>
      <w:pPr>
        <w:tabs>
          <w:tab w:val="num" w:pos="1055"/>
        </w:tabs>
        <w:ind w:left="1055" w:hanging="35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42000F"/>
    <w:multiLevelType w:val="hybridMultilevel"/>
    <w:tmpl w:val="D2102636"/>
    <w:lvl w:ilvl="0" w:tplc="B36CB130">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E23F0D"/>
    <w:multiLevelType w:val="hybridMultilevel"/>
    <w:tmpl w:val="EBCA43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F463EC"/>
    <w:multiLevelType w:val="hybridMultilevel"/>
    <w:tmpl w:val="870C80AA"/>
    <w:lvl w:ilvl="0" w:tplc="7AAECD62">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DE74DD0"/>
    <w:multiLevelType w:val="hybridMultilevel"/>
    <w:tmpl w:val="C28E334E"/>
    <w:lvl w:ilvl="0" w:tplc="827A16F4">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4666C3"/>
    <w:multiLevelType w:val="hybridMultilevel"/>
    <w:tmpl w:val="432C4916"/>
    <w:lvl w:ilvl="0" w:tplc="D2B0301C">
      <w:start w:val="1"/>
      <w:numFmt w:val="upperLetter"/>
      <w:lvlText w:val="%1."/>
      <w:lvlJc w:val="left"/>
      <w:pPr>
        <w:tabs>
          <w:tab w:val="num" w:pos="1055"/>
        </w:tabs>
        <w:ind w:left="1055"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21"/>
  </w:num>
  <w:num w:numId="4">
    <w:abstractNumId w:val="5"/>
  </w:num>
  <w:num w:numId="5">
    <w:abstractNumId w:val="32"/>
  </w:num>
  <w:num w:numId="6">
    <w:abstractNumId w:val="20"/>
  </w:num>
  <w:num w:numId="7">
    <w:abstractNumId w:val="0"/>
  </w:num>
  <w:num w:numId="8">
    <w:abstractNumId w:val="15"/>
  </w:num>
  <w:num w:numId="9">
    <w:abstractNumId w:val="12"/>
  </w:num>
  <w:num w:numId="10">
    <w:abstractNumId w:val="24"/>
  </w:num>
  <w:num w:numId="11">
    <w:abstractNumId w:val="27"/>
  </w:num>
  <w:num w:numId="12">
    <w:abstractNumId w:val="25"/>
  </w:num>
  <w:num w:numId="13">
    <w:abstractNumId w:val="14"/>
  </w:num>
  <w:num w:numId="14">
    <w:abstractNumId w:val="11"/>
  </w:num>
  <w:num w:numId="15">
    <w:abstractNumId w:val="31"/>
  </w:num>
  <w:num w:numId="16">
    <w:abstractNumId w:val="3"/>
  </w:num>
  <w:num w:numId="17">
    <w:abstractNumId w:val="7"/>
  </w:num>
  <w:num w:numId="18">
    <w:abstractNumId w:val="9"/>
  </w:num>
  <w:num w:numId="19">
    <w:abstractNumId w:val="2"/>
  </w:num>
  <w:num w:numId="20">
    <w:abstractNumId w:val="26"/>
  </w:num>
  <w:num w:numId="21">
    <w:abstractNumId w:val="28"/>
  </w:num>
  <w:num w:numId="22">
    <w:abstractNumId w:val="17"/>
  </w:num>
  <w:num w:numId="23">
    <w:abstractNumId w:val="10"/>
  </w:num>
  <w:num w:numId="24">
    <w:abstractNumId w:val="1"/>
  </w:num>
  <w:num w:numId="25">
    <w:abstractNumId w:val="16"/>
  </w:num>
  <w:num w:numId="26">
    <w:abstractNumId w:val="4"/>
  </w:num>
  <w:num w:numId="27">
    <w:abstractNumId w:val="18"/>
  </w:num>
  <w:num w:numId="28">
    <w:abstractNumId w:val="30"/>
  </w:num>
  <w:num w:numId="29">
    <w:abstractNumId w:val="8"/>
  </w:num>
  <w:num w:numId="30">
    <w:abstractNumId w:val="29"/>
  </w:num>
  <w:num w:numId="31">
    <w:abstractNumId w:val="23"/>
  </w:num>
  <w:num w:numId="32">
    <w:abstractNumId w:val="22"/>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E2A35"/>
    <w:rsid w:val="000E1769"/>
    <w:rsid w:val="0015690C"/>
    <w:rsid w:val="003114AD"/>
    <w:rsid w:val="004E2A35"/>
    <w:rsid w:val="008F5B4D"/>
    <w:rsid w:val="00961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35"/>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4E2A35"/>
    <w:pPr>
      <w:keepNext/>
      <w:jc w:val="center"/>
      <w:outlineLvl w:val="1"/>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4E2A35"/>
    <w:rPr>
      <w:rFonts w:ascii=".VnTime" w:eastAsia="Times New Roman" w:hAnsi=".VnTime" w:cs="Times New Roman"/>
      <w:b/>
      <w:bCs/>
      <w:sz w:val="28"/>
      <w:szCs w:val="24"/>
    </w:rPr>
  </w:style>
  <w:style w:type="table" w:styleId="TableGrid">
    <w:name w:val="Table Grid"/>
    <w:basedOn w:val="TableNormal"/>
    <w:rsid w:val="004E2A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autoRedefine/>
    <w:rsid w:val="004E2A3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ext-b">
    <w:name w:val="text-b"/>
    <w:basedOn w:val="Normal"/>
    <w:rsid w:val="004E2A35"/>
    <w:pPr>
      <w:spacing w:before="40" w:after="20" w:line="264" w:lineRule="auto"/>
      <w:jc w:val="both"/>
    </w:pPr>
    <w:rPr>
      <w:rFonts w:ascii=".VnTime" w:hAnsi=".VnTime"/>
      <w:sz w:val="26"/>
      <w:szCs w:val="26"/>
    </w:rPr>
  </w:style>
  <w:style w:type="paragraph" w:styleId="BodyTextIndent2">
    <w:name w:val="Body Text Indent 2"/>
    <w:basedOn w:val="Normal"/>
    <w:link w:val="BodyTextIndent2Char"/>
    <w:rsid w:val="004E2A35"/>
    <w:pPr>
      <w:spacing w:before="100" w:line="288" w:lineRule="auto"/>
      <w:ind w:firstLine="720"/>
      <w:jc w:val="both"/>
    </w:pPr>
    <w:rPr>
      <w:rFonts w:ascii=".VnTime" w:hAnsi=".VnTime"/>
      <w:bCs/>
      <w:szCs w:val="24"/>
    </w:rPr>
  </w:style>
  <w:style w:type="character" w:customStyle="1" w:styleId="BodyTextIndent2Char">
    <w:name w:val="Body Text Indent 2 Char"/>
    <w:basedOn w:val="DefaultParagraphFont"/>
    <w:link w:val="BodyTextIndent2"/>
    <w:rsid w:val="004E2A35"/>
    <w:rPr>
      <w:rFonts w:ascii=".VnTime" w:eastAsia="Times New Roman" w:hAnsi=".VnTime" w:cs="Times New Roman"/>
      <w:bCs/>
      <w:sz w:val="28"/>
      <w:szCs w:val="24"/>
    </w:rPr>
  </w:style>
  <w:style w:type="paragraph" w:styleId="BodyText3">
    <w:name w:val="Body Text 3"/>
    <w:basedOn w:val="Normal"/>
    <w:link w:val="BodyText3Char"/>
    <w:rsid w:val="004E2A35"/>
    <w:pPr>
      <w:jc w:val="both"/>
    </w:pPr>
    <w:rPr>
      <w:rFonts w:ascii=".VnTime" w:hAnsi=".VnTime"/>
      <w:szCs w:val="20"/>
    </w:rPr>
  </w:style>
  <w:style w:type="character" w:customStyle="1" w:styleId="BodyText3Char">
    <w:name w:val="Body Text 3 Char"/>
    <w:basedOn w:val="DefaultParagraphFont"/>
    <w:link w:val="BodyText3"/>
    <w:rsid w:val="004E2A35"/>
    <w:rPr>
      <w:rFonts w:ascii=".VnTime" w:eastAsia="Times New Roman" w:hAnsi=".VnTime" w:cs="Times New Roman"/>
      <w:sz w:val="28"/>
      <w:szCs w:val="20"/>
    </w:rPr>
  </w:style>
  <w:style w:type="paragraph" w:styleId="Footer">
    <w:name w:val="footer"/>
    <w:basedOn w:val="Normal"/>
    <w:link w:val="FooterChar"/>
    <w:rsid w:val="004E2A35"/>
    <w:pPr>
      <w:tabs>
        <w:tab w:val="center" w:pos="4320"/>
        <w:tab w:val="right" w:pos="8640"/>
      </w:tabs>
    </w:pPr>
  </w:style>
  <w:style w:type="character" w:customStyle="1" w:styleId="FooterChar">
    <w:name w:val="Footer Char"/>
    <w:basedOn w:val="DefaultParagraphFont"/>
    <w:link w:val="Footer"/>
    <w:rsid w:val="004E2A35"/>
    <w:rPr>
      <w:rFonts w:ascii="Times New Roman" w:eastAsia="Times New Roman" w:hAnsi="Times New Roman" w:cs="Times New Roman"/>
      <w:sz w:val="28"/>
      <w:szCs w:val="28"/>
    </w:rPr>
  </w:style>
  <w:style w:type="character" w:styleId="PageNumber">
    <w:name w:val="page number"/>
    <w:basedOn w:val="DefaultParagraphFont"/>
    <w:rsid w:val="004E2A35"/>
  </w:style>
  <w:style w:type="paragraph" w:styleId="BodyTextIndent">
    <w:name w:val="Body Text Indent"/>
    <w:basedOn w:val="Normal"/>
    <w:link w:val="BodyTextIndentChar"/>
    <w:rsid w:val="004E2A35"/>
    <w:pPr>
      <w:spacing w:before="60" w:after="60" w:line="360" w:lineRule="auto"/>
      <w:jc w:val="both"/>
    </w:pPr>
  </w:style>
  <w:style w:type="character" w:customStyle="1" w:styleId="BodyTextIndentChar">
    <w:name w:val="Body Text Indent Char"/>
    <w:basedOn w:val="DefaultParagraphFont"/>
    <w:link w:val="BodyTextIndent"/>
    <w:rsid w:val="004E2A3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1132</Words>
  <Characters>6454</Characters>
  <Application>Microsoft Office Word</Application>
  <DocSecurity>0</DocSecurity>
  <Lines>53</Lines>
  <Paragraphs>15</Paragraphs>
  <ScaleCrop>false</ScaleCrop>
  <Company>Microsoft</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dcterms:created xsi:type="dcterms:W3CDTF">2020-04-06T03:35:00Z</dcterms:created>
  <dcterms:modified xsi:type="dcterms:W3CDTF">2020-04-06T04:01:00Z</dcterms:modified>
</cp:coreProperties>
</file>