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87FE7" w:rsidRDefault="00C761DC">
      <w:pPr>
        <w:rPr>
          <w:rFonts w:ascii="Times New Roman" w:hAnsi="Times New Roman" w:cs="Times New Roman"/>
          <w:b/>
          <w:sz w:val="28"/>
          <w:szCs w:val="28"/>
          <w:u w:val="single"/>
        </w:rPr>
      </w:pPr>
      <w:r w:rsidRPr="00A87FE7">
        <w:rPr>
          <w:rFonts w:ascii="Times New Roman" w:hAnsi="Times New Roman" w:cs="Times New Roman"/>
          <w:b/>
          <w:sz w:val="28"/>
          <w:szCs w:val="28"/>
          <w:u w:val="single"/>
        </w:rPr>
        <w:t>KIẾN THỨC CƠ BẢN VỀ BÀI THƠ “ MÂY VÀ SÓNG” – TAGO</w:t>
      </w:r>
    </w:p>
    <w:p w:rsidR="00C761DC" w:rsidRPr="00A87FE7" w:rsidRDefault="00C761DC" w:rsidP="00C761DC">
      <w:pPr>
        <w:shd w:val="clear" w:color="auto" w:fill="FFFFFF"/>
        <w:spacing w:after="0" w:line="240" w:lineRule="auto"/>
        <w:rPr>
          <w:rFonts w:ascii="Times New Roman" w:eastAsia="Times New Roman" w:hAnsi="Times New Roman" w:cs="Times New Roman"/>
          <w:b/>
          <w:color w:val="000000"/>
          <w:sz w:val="28"/>
          <w:szCs w:val="28"/>
        </w:rPr>
      </w:pPr>
      <w:r w:rsidRPr="00C761DC">
        <w:rPr>
          <w:rFonts w:ascii="Times New Roman" w:eastAsia="Times New Roman" w:hAnsi="Times New Roman" w:cs="Times New Roman"/>
          <w:b/>
          <w:color w:val="000000"/>
          <w:sz w:val="28"/>
          <w:szCs w:val="28"/>
        </w:rPr>
        <w:t>I. Đọc, tìm hiểu chung về văn bản</w:t>
      </w:r>
    </w:p>
    <w:p w:rsidR="00C761DC" w:rsidRPr="00A87FE7" w:rsidRDefault="00C761DC" w:rsidP="00C761DC">
      <w:pPr>
        <w:shd w:val="clear" w:color="auto" w:fill="FFFFFF"/>
        <w:tabs>
          <w:tab w:val="left" w:pos="2745"/>
        </w:tabs>
        <w:spacing w:after="0" w:line="240" w:lineRule="auto"/>
        <w:rPr>
          <w:rFonts w:ascii="Times New Roman" w:eastAsia="Times New Roman" w:hAnsi="Times New Roman" w:cs="Times New Roman"/>
          <w:b/>
          <w:color w:val="000000"/>
          <w:sz w:val="28"/>
          <w:szCs w:val="28"/>
        </w:rPr>
      </w:pPr>
      <w:r w:rsidRPr="00C761DC">
        <w:rPr>
          <w:rFonts w:ascii="Times New Roman" w:eastAsia="Times New Roman" w:hAnsi="Times New Roman" w:cs="Times New Roman"/>
          <w:b/>
          <w:color w:val="000000"/>
          <w:sz w:val="28"/>
          <w:szCs w:val="28"/>
        </w:rPr>
        <w:t>1. Tác giả -tác phẩm</w:t>
      </w:r>
      <w:r w:rsidRPr="00A87FE7">
        <w:rPr>
          <w:rFonts w:ascii="Times New Roman" w:eastAsia="Times New Roman" w:hAnsi="Times New Roman" w:cs="Times New Roman"/>
          <w:b/>
          <w:color w:val="000000"/>
          <w:sz w:val="28"/>
          <w:szCs w:val="28"/>
        </w:rPr>
        <w:tab/>
      </w:r>
    </w:p>
    <w:p w:rsidR="00C761DC" w:rsidRPr="00A87FE7" w:rsidRDefault="00C761DC" w:rsidP="00C761DC">
      <w:pPr>
        <w:shd w:val="clear" w:color="auto" w:fill="FFFFFF"/>
        <w:spacing w:after="0" w:line="240" w:lineRule="auto"/>
        <w:rPr>
          <w:rFonts w:ascii="Times New Roman" w:eastAsia="Times New Roman" w:hAnsi="Times New Roman" w:cs="Times New Roman"/>
          <w:color w:val="000000"/>
          <w:sz w:val="28"/>
          <w:szCs w:val="28"/>
        </w:rPr>
      </w:pPr>
      <w:r w:rsidRPr="00C761DC">
        <w:rPr>
          <w:rFonts w:ascii="Times New Roman" w:eastAsia="Times New Roman" w:hAnsi="Times New Roman" w:cs="Times New Roman"/>
          <w:color w:val="000000"/>
          <w:sz w:val="28"/>
          <w:szCs w:val="28"/>
        </w:rPr>
        <w:t>* Tác giả: Ta-go (1861-1941)</w:t>
      </w:r>
    </w:p>
    <w:p w:rsidR="00C761DC" w:rsidRPr="00A87FE7" w:rsidRDefault="00C761DC" w:rsidP="00C761DC">
      <w:pPr>
        <w:shd w:val="clear" w:color="auto" w:fill="FFFFFF"/>
        <w:spacing w:after="0" w:line="240" w:lineRule="auto"/>
        <w:rPr>
          <w:rFonts w:ascii="Times New Roman" w:eastAsia="Times New Roman" w:hAnsi="Times New Roman" w:cs="Times New Roman"/>
          <w:color w:val="000000"/>
          <w:sz w:val="28"/>
          <w:szCs w:val="28"/>
        </w:rPr>
      </w:pPr>
      <w:r w:rsidRPr="00C761DC">
        <w:rPr>
          <w:rFonts w:ascii="Times New Roman" w:eastAsia="Times New Roman" w:hAnsi="Times New Roman" w:cs="Times New Roman"/>
          <w:color w:val="000000"/>
          <w:sz w:val="28"/>
          <w:szCs w:val="28"/>
        </w:rPr>
        <w:t>-Là nhà thơ hiện đại lớn nhất Ấn Độ.-Sinh ra ở Can cút ta (Ben-gan), làm thơ rất sớm, từng du học nhiều nước.</w:t>
      </w:r>
    </w:p>
    <w:p w:rsidR="00C761DC" w:rsidRPr="00A87FE7" w:rsidRDefault="00C761DC" w:rsidP="00C761DC">
      <w:pPr>
        <w:shd w:val="clear" w:color="auto" w:fill="FFFFFF"/>
        <w:spacing w:after="0" w:line="240" w:lineRule="auto"/>
        <w:rPr>
          <w:rFonts w:ascii="Times New Roman" w:eastAsia="Times New Roman" w:hAnsi="Times New Roman" w:cs="Times New Roman"/>
          <w:color w:val="000000"/>
          <w:sz w:val="28"/>
          <w:szCs w:val="28"/>
        </w:rPr>
      </w:pPr>
      <w:r w:rsidRPr="00C761DC">
        <w:rPr>
          <w:rFonts w:ascii="Times New Roman" w:eastAsia="Times New Roman" w:hAnsi="Times New Roman" w:cs="Times New Roman"/>
          <w:color w:val="000000"/>
          <w:sz w:val="28"/>
          <w:szCs w:val="28"/>
        </w:rPr>
        <w:t>-Sự nghiệp sáng tác đồ sộ (52 tập thơ, 42 vở kịch, 12 bộ tiểu thuyết, khoảng 100 truyện ngắn), được nhận giải thưởng Nô-ben (1913).</w:t>
      </w:r>
    </w:p>
    <w:p w:rsidR="00C761DC" w:rsidRPr="00C761DC" w:rsidRDefault="00C761DC" w:rsidP="00C761DC">
      <w:pPr>
        <w:shd w:val="clear" w:color="auto" w:fill="FFFFFF"/>
        <w:spacing w:after="0" w:line="240" w:lineRule="auto"/>
        <w:rPr>
          <w:rFonts w:ascii="Times New Roman" w:eastAsia="Times New Roman" w:hAnsi="Times New Roman" w:cs="Times New Roman"/>
          <w:color w:val="000000"/>
          <w:sz w:val="28"/>
          <w:szCs w:val="28"/>
        </w:rPr>
      </w:pPr>
      <w:r w:rsidRPr="00C761DC">
        <w:rPr>
          <w:rFonts w:ascii="Times New Roman" w:eastAsia="Times New Roman" w:hAnsi="Times New Roman" w:cs="Times New Roman"/>
          <w:color w:val="000000"/>
          <w:sz w:val="28"/>
          <w:szCs w:val="28"/>
        </w:rPr>
        <w:t>-Thơ của ông đa dạng về nội dung hình thức, thể hiện sự kết hợp hài hòa, nhuần nhuyễn giữa hiện đại và truyền thống, quốc tế và dân tộc.</w:t>
      </w:r>
    </w:p>
    <w:p w:rsidR="00C761DC" w:rsidRPr="00A87FE7" w:rsidRDefault="00C761DC" w:rsidP="00C761DC">
      <w:pPr>
        <w:shd w:val="clear" w:color="auto" w:fill="FFFFFF"/>
        <w:spacing w:after="0" w:line="240" w:lineRule="auto"/>
        <w:rPr>
          <w:rFonts w:ascii="Times New Roman" w:eastAsia="Times New Roman" w:hAnsi="Times New Roman" w:cs="Times New Roman"/>
          <w:color w:val="000000"/>
          <w:sz w:val="28"/>
          <w:szCs w:val="28"/>
        </w:rPr>
      </w:pPr>
      <w:r w:rsidRPr="00C761DC">
        <w:rPr>
          <w:rFonts w:ascii="Times New Roman" w:eastAsia="Times New Roman" w:hAnsi="Times New Roman" w:cs="Times New Roman"/>
          <w:color w:val="000000"/>
          <w:sz w:val="28"/>
          <w:szCs w:val="28"/>
        </w:rPr>
        <w:t>+ Tinh thần nhân văn cao cả, tính chất trữ tình, triết lý nồng đượm.</w:t>
      </w:r>
    </w:p>
    <w:p w:rsidR="00C761DC" w:rsidRPr="00A87FE7" w:rsidRDefault="00C761DC" w:rsidP="00C761DC">
      <w:pPr>
        <w:shd w:val="clear" w:color="auto" w:fill="FFFFFF"/>
        <w:spacing w:after="0" w:line="240" w:lineRule="auto"/>
        <w:rPr>
          <w:rFonts w:ascii="Times New Roman" w:eastAsia="Times New Roman" w:hAnsi="Times New Roman" w:cs="Times New Roman"/>
          <w:color w:val="000000"/>
          <w:sz w:val="28"/>
          <w:szCs w:val="28"/>
        </w:rPr>
      </w:pPr>
      <w:r w:rsidRPr="00C761DC">
        <w:rPr>
          <w:rFonts w:ascii="Times New Roman" w:eastAsia="Times New Roman" w:hAnsi="Times New Roman" w:cs="Times New Roman"/>
          <w:color w:val="000000"/>
          <w:sz w:val="28"/>
          <w:szCs w:val="28"/>
        </w:rPr>
        <w:t>+ Thơ của ông còn sử dụng thành công những hình ảnh của thiên nhiên mang ý nghĩa tượng trưng.</w:t>
      </w:r>
    </w:p>
    <w:p w:rsidR="00C761DC" w:rsidRPr="00A87FE7" w:rsidRDefault="00C761DC" w:rsidP="00C761DC">
      <w:pPr>
        <w:shd w:val="clear" w:color="auto" w:fill="FFFFFF"/>
        <w:spacing w:after="0" w:line="240" w:lineRule="auto"/>
        <w:rPr>
          <w:rFonts w:ascii="Times New Roman" w:eastAsia="Times New Roman" w:hAnsi="Times New Roman" w:cs="Times New Roman"/>
          <w:color w:val="000000"/>
          <w:sz w:val="28"/>
          <w:szCs w:val="28"/>
        </w:rPr>
      </w:pPr>
      <w:r w:rsidRPr="00C761DC">
        <w:rPr>
          <w:rFonts w:ascii="Times New Roman" w:eastAsia="Times New Roman" w:hAnsi="Times New Roman" w:cs="Times New Roman"/>
          <w:color w:val="000000"/>
          <w:sz w:val="28"/>
          <w:szCs w:val="28"/>
        </w:rPr>
        <w:t>* Tác phẩm: “Mây và sóng” được viết bằng tiếng Ben-gan, in trong tập Si-su (Trẻ thơ), xuất bản năm 1909, được tác giả dịch sang tiếng Anh, in trong tập “Trăng non”, xuất bản năm 1915.</w:t>
      </w:r>
    </w:p>
    <w:p w:rsidR="00C761DC" w:rsidRPr="00A87FE7" w:rsidRDefault="00C761DC" w:rsidP="00C761DC">
      <w:pPr>
        <w:shd w:val="clear" w:color="auto" w:fill="FFFFFF"/>
        <w:spacing w:after="0" w:line="240" w:lineRule="auto"/>
        <w:rPr>
          <w:rFonts w:ascii="Times New Roman" w:eastAsia="Times New Roman" w:hAnsi="Times New Roman" w:cs="Times New Roman"/>
          <w:b/>
          <w:color w:val="000000"/>
          <w:sz w:val="28"/>
          <w:szCs w:val="28"/>
        </w:rPr>
      </w:pPr>
      <w:r w:rsidRPr="00C761DC">
        <w:rPr>
          <w:rFonts w:ascii="Times New Roman" w:eastAsia="Times New Roman" w:hAnsi="Times New Roman" w:cs="Times New Roman"/>
          <w:b/>
          <w:color w:val="000000"/>
          <w:sz w:val="28"/>
          <w:szCs w:val="28"/>
        </w:rPr>
        <w:t>2. Đọc</w:t>
      </w:r>
    </w:p>
    <w:p w:rsidR="00C761DC" w:rsidRPr="00A87FE7" w:rsidRDefault="00C761DC" w:rsidP="00C761DC">
      <w:pPr>
        <w:shd w:val="clear" w:color="auto" w:fill="FFFFFF"/>
        <w:spacing w:after="0" w:line="240" w:lineRule="auto"/>
        <w:rPr>
          <w:rFonts w:ascii="Times New Roman" w:eastAsia="Times New Roman" w:hAnsi="Times New Roman" w:cs="Times New Roman"/>
          <w:b/>
          <w:color w:val="000000"/>
          <w:sz w:val="28"/>
          <w:szCs w:val="28"/>
        </w:rPr>
      </w:pPr>
      <w:r w:rsidRPr="00C761DC">
        <w:rPr>
          <w:rFonts w:ascii="Times New Roman" w:eastAsia="Times New Roman" w:hAnsi="Times New Roman" w:cs="Times New Roman"/>
          <w:b/>
          <w:color w:val="000000"/>
          <w:sz w:val="28"/>
          <w:szCs w:val="28"/>
        </w:rPr>
        <w:t>3. Bố cục</w:t>
      </w:r>
    </w:p>
    <w:p w:rsidR="00C761DC" w:rsidRPr="00A87FE7" w:rsidRDefault="00C761DC" w:rsidP="00C761DC">
      <w:pPr>
        <w:shd w:val="clear" w:color="auto" w:fill="FFFFFF"/>
        <w:spacing w:after="0" w:line="240" w:lineRule="auto"/>
        <w:rPr>
          <w:rFonts w:ascii="Times New Roman" w:eastAsia="Times New Roman" w:hAnsi="Times New Roman" w:cs="Times New Roman"/>
          <w:color w:val="000000"/>
          <w:sz w:val="28"/>
          <w:szCs w:val="28"/>
        </w:rPr>
      </w:pPr>
      <w:r w:rsidRPr="00C761DC">
        <w:rPr>
          <w:rFonts w:ascii="Times New Roman" w:eastAsia="Times New Roman" w:hAnsi="Times New Roman" w:cs="Times New Roman"/>
          <w:color w:val="000000"/>
          <w:sz w:val="28"/>
          <w:szCs w:val="28"/>
        </w:rPr>
        <w:t>2 phần</w:t>
      </w:r>
    </w:p>
    <w:p w:rsidR="00C761DC" w:rsidRPr="00A87FE7" w:rsidRDefault="00C761DC" w:rsidP="00C761DC">
      <w:pPr>
        <w:shd w:val="clear" w:color="auto" w:fill="FFFFFF"/>
        <w:spacing w:after="0" w:line="240" w:lineRule="auto"/>
        <w:rPr>
          <w:rFonts w:ascii="Times New Roman" w:eastAsia="Times New Roman" w:hAnsi="Times New Roman" w:cs="Times New Roman"/>
          <w:color w:val="000000"/>
          <w:sz w:val="28"/>
          <w:szCs w:val="28"/>
        </w:rPr>
      </w:pPr>
      <w:r w:rsidRPr="00C761DC">
        <w:rPr>
          <w:rFonts w:ascii="Times New Roman" w:eastAsia="Times New Roman" w:hAnsi="Times New Roman" w:cs="Times New Roman"/>
          <w:color w:val="000000"/>
          <w:sz w:val="28"/>
          <w:szCs w:val="28"/>
        </w:rPr>
        <w:t>:-Phần 1 (Từ đầu đến “xanh thẳm”): Em bé kể với mẹ về lời rủ rê của mây và trò chơi do em tưởng tượng ra.</w:t>
      </w:r>
    </w:p>
    <w:p w:rsidR="00C761DC" w:rsidRPr="00A87FE7" w:rsidRDefault="00C761DC" w:rsidP="00C761DC">
      <w:pPr>
        <w:shd w:val="clear" w:color="auto" w:fill="FFFFFF"/>
        <w:spacing w:after="0" w:line="240" w:lineRule="auto"/>
        <w:rPr>
          <w:rFonts w:ascii="Times New Roman" w:eastAsia="Times New Roman" w:hAnsi="Times New Roman" w:cs="Times New Roman"/>
          <w:color w:val="000000"/>
          <w:sz w:val="28"/>
          <w:szCs w:val="28"/>
        </w:rPr>
      </w:pPr>
      <w:r w:rsidRPr="00C761DC">
        <w:rPr>
          <w:rFonts w:ascii="Times New Roman" w:eastAsia="Times New Roman" w:hAnsi="Times New Roman" w:cs="Times New Roman"/>
          <w:color w:val="000000"/>
          <w:sz w:val="28"/>
          <w:szCs w:val="28"/>
        </w:rPr>
        <w:t>-Phần 2 (còn lại): Em bé kể với mẹ về lời rủ rê của sóng và trò chơi do em tự sáng tạo ra.</w:t>
      </w:r>
    </w:p>
    <w:p w:rsidR="00C761DC" w:rsidRPr="00A87FE7" w:rsidRDefault="00C761DC" w:rsidP="00C761DC">
      <w:pPr>
        <w:shd w:val="clear" w:color="auto" w:fill="FFFFFF"/>
        <w:spacing w:after="0" w:line="240" w:lineRule="auto"/>
        <w:rPr>
          <w:rFonts w:ascii="Times New Roman" w:eastAsia="Times New Roman" w:hAnsi="Times New Roman" w:cs="Times New Roman"/>
          <w:b/>
          <w:color w:val="000000"/>
          <w:sz w:val="28"/>
          <w:szCs w:val="28"/>
        </w:rPr>
      </w:pPr>
      <w:r w:rsidRPr="00C761DC">
        <w:rPr>
          <w:rFonts w:ascii="Times New Roman" w:eastAsia="Times New Roman" w:hAnsi="Times New Roman" w:cs="Times New Roman"/>
          <w:b/>
          <w:color w:val="000000"/>
          <w:sz w:val="28"/>
          <w:szCs w:val="28"/>
        </w:rPr>
        <w:t>II. Đọc -hiểu văn bản</w:t>
      </w:r>
    </w:p>
    <w:p w:rsidR="00C761DC" w:rsidRPr="00C761DC" w:rsidRDefault="00C761DC" w:rsidP="00C761DC">
      <w:pPr>
        <w:shd w:val="clear" w:color="auto" w:fill="FFFFFF"/>
        <w:spacing w:after="0" w:line="240" w:lineRule="auto"/>
        <w:rPr>
          <w:rFonts w:ascii="Times New Roman" w:eastAsia="Times New Roman" w:hAnsi="Times New Roman" w:cs="Times New Roman"/>
          <w:color w:val="000000"/>
          <w:sz w:val="28"/>
          <w:szCs w:val="28"/>
        </w:rPr>
      </w:pPr>
      <w:r w:rsidRPr="00C761DC">
        <w:rPr>
          <w:rFonts w:ascii="Times New Roman" w:eastAsia="Times New Roman" w:hAnsi="Times New Roman" w:cs="Times New Roman"/>
          <w:color w:val="000000"/>
          <w:sz w:val="28"/>
          <w:szCs w:val="28"/>
        </w:rPr>
        <w:t>Từ “Mẹ ơi” đứng ở đầu đoạn 1 mà không đứng ở đầu đonaj 2 sẽ làm nổi bật hơn đối tượng đối tượng đ</w:t>
      </w:r>
      <w:r w:rsidRPr="00A87FE7">
        <w:rPr>
          <w:rFonts w:ascii="Times New Roman" w:eastAsia="Times New Roman" w:hAnsi="Times New Roman" w:cs="Times New Roman"/>
          <w:color w:val="000000"/>
          <w:sz w:val="28"/>
          <w:szCs w:val="28"/>
        </w:rPr>
        <w:t>ối thoại, cũng là đối tượng biể</w:t>
      </w:r>
      <w:r w:rsidRPr="00C761DC">
        <w:rPr>
          <w:rFonts w:ascii="Times New Roman" w:eastAsia="Times New Roman" w:hAnsi="Times New Roman" w:cs="Times New Roman"/>
          <w:color w:val="000000"/>
          <w:sz w:val="28"/>
          <w:szCs w:val="28"/>
        </w:rPr>
        <w:t>u cảm của em bé là mẹ, mặc dù mẹ không xuất hiện, không phát ngôn -em bé thể hiện tình cảm của mình 1 cách tự nhiên, liền mạch (xét về cấu trúc đối xứng giữa 2 phần) có thể xem đây là hai lượt thoại, do đó lần thứ hai của em bé chứ không phải lần thứ hai trong bố cục tác</w:t>
      </w:r>
      <w:r w:rsidRPr="00A87FE7">
        <w:rPr>
          <w:rFonts w:ascii="Times New Roman" w:eastAsia="Times New Roman" w:hAnsi="Times New Roman" w:cs="Times New Roman"/>
          <w:color w:val="000000"/>
          <w:sz w:val="28"/>
          <w:szCs w:val="28"/>
        </w:rPr>
        <w:t xml:space="preserve"> phẩ</w:t>
      </w:r>
      <w:r w:rsidRPr="00C761DC">
        <w:rPr>
          <w:rFonts w:ascii="Times New Roman" w:eastAsia="Times New Roman" w:hAnsi="Times New Roman" w:cs="Times New Roman"/>
          <w:color w:val="000000"/>
          <w:sz w:val="28"/>
          <w:szCs w:val="28"/>
        </w:rPr>
        <w:t>m.</w:t>
      </w:r>
    </w:p>
    <w:p w:rsidR="00C761DC" w:rsidRPr="00A87FE7" w:rsidRDefault="00C761DC" w:rsidP="00C761DC">
      <w:pPr>
        <w:shd w:val="clear" w:color="auto" w:fill="FFFFFF"/>
        <w:spacing w:after="0" w:line="240" w:lineRule="auto"/>
        <w:rPr>
          <w:rFonts w:ascii="Times New Roman" w:eastAsia="Times New Roman" w:hAnsi="Times New Roman" w:cs="Times New Roman"/>
          <w:color w:val="000000"/>
          <w:sz w:val="28"/>
          <w:szCs w:val="28"/>
        </w:rPr>
      </w:pPr>
      <w:r w:rsidRPr="00C761DC">
        <w:rPr>
          <w:rFonts w:ascii="Times New Roman" w:eastAsia="Times New Roman" w:hAnsi="Times New Roman" w:cs="Times New Roman"/>
          <w:color w:val="000000"/>
          <w:sz w:val="28"/>
          <w:szCs w:val="28"/>
        </w:rPr>
        <w:t>Thêm một từ “mẹ ơi” ở đầu đoạn hai là không cần thiết -sự thổ lộ ở đây là thổ lộ trong tình huống có thử thách, do đó phải có 2 phần -có phần hai thì tình thương mẹ của bé mới được bộc lộ trọn vẹn.</w:t>
      </w:r>
    </w:p>
    <w:p w:rsidR="00C761DC" w:rsidRPr="00A87FE7" w:rsidRDefault="00C761DC" w:rsidP="00C761DC">
      <w:pPr>
        <w:shd w:val="clear" w:color="auto" w:fill="FFFFFF"/>
        <w:spacing w:after="0" w:line="240" w:lineRule="auto"/>
        <w:rPr>
          <w:rFonts w:ascii="Times New Roman" w:eastAsia="Times New Roman" w:hAnsi="Times New Roman" w:cs="Times New Roman"/>
          <w:color w:val="000000"/>
          <w:sz w:val="28"/>
          <w:szCs w:val="28"/>
        </w:rPr>
      </w:pPr>
      <w:r w:rsidRPr="00C761DC">
        <w:rPr>
          <w:rFonts w:ascii="Times New Roman" w:eastAsia="Times New Roman" w:hAnsi="Times New Roman" w:cs="Times New Roman"/>
          <w:color w:val="000000"/>
          <w:sz w:val="28"/>
          <w:szCs w:val="28"/>
        </w:rPr>
        <w:t>Trừ cụm từ “Mẹ ơi”, cả hai phần đều có trình tự tường thuật:</w:t>
      </w:r>
    </w:p>
    <w:p w:rsidR="00C761DC" w:rsidRPr="00A87FE7" w:rsidRDefault="00C761DC" w:rsidP="00C761DC">
      <w:pPr>
        <w:shd w:val="clear" w:color="auto" w:fill="FFFFFF"/>
        <w:spacing w:after="0" w:line="240" w:lineRule="auto"/>
        <w:rPr>
          <w:rFonts w:ascii="Times New Roman" w:eastAsia="Times New Roman" w:hAnsi="Times New Roman" w:cs="Times New Roman"/>
          <w:color w:val="000000"/>
          <w:sz w:val="28"/>
          <w:szCs w:val="28"/>
        </w:rPr>
      </w:pPr>
      <w:r w:rsidRPr="00C761DC">
        <w:rPr>
          <w:rFonts w:ascii="Times New Roman" w:eastAsia="Times New Roman" w:hAnsi="Times New Roman" w:cs="Times New Roman"/>
          <w:color w:val="000000"/>
          <w:sz w:val="28"/>
          <w:szCs w:val="28"/>
        </w:rPr>
        <w:t>-Thuật lại lời rủ rê.</w:t>
      </w:r>
    </w:p>
    <w:p w:rsidR="00C761DC" w:rsidRPr="00A87FE7" w:rsidRDefault="00C761DC" w:rsidP="00C761DC">
      <w:pPr>
        <w:shd w:val="clear" w:color="auto" w:fill="FFFFFF"/>
        <w:spacing w:after="0" w:line="240" w:lineRule="auto"/>
        <w:rPr>
          <w:rFonts w:ascii="Times New Roman" w:eastAsia="Times New Roman" w:hAnsi="Times New Roman" w:cs="Times New Roman"/>
          <w:color w:val="000000"/>
          <w:sz w:val="28"/>
          <w:szCs w:val="28"/>
        </w:rPr>
      </w:pPr>
      <w:r w:rsidRPr="00C761DC">
        <w:rPr>
          <w:rFonts w:ascii="Times New Roman" w:eastAsia="Times New Roman" w:hAnsi="Times New Roman" w:cs="Times New Roman"/>
          <w:color w:val="000000"/>
          <w:sz w:val="28"/>
          <w:szCs w:val="28"/>
        </w:rPr>
        <w:t>-Thuật lại lời từ chối.</w:t>
      </w:r>
    </w:p>
    <w:p w:rsidR="00C761DC" w:rsidRPr="00A87FE7" w:rsidRDefault="00C761DC" w:rsidP="00C761DC">
      <w:pPr>
        <w:shd w:val="clear" w:color="auto" w:fill="FFFFFF"/>
        <w:spacing w:after="0" w:line="240" w:lineRule="auto"/>
        <w:rPr>
          <w:rFonts w:ascii="Times New Roman" w:eastAsia="Times New Roman" w:hAnsi="Times New Roman" w:cs="Times New Roman"/>
          <w:color w:val="000000"/>
          <w:sz w:val="28"/>
          <w:szCs w:val="28"/>
        </w:rPr>
      </w:pPr>
      <w:r w:rsidRPr="00C761DC">
        <w:rPr>
          <w:rFonts w:ascii="Times New Roman" w:eastAsia="Times New Roman" w:hAnsi="Times New Roman" w:cs="Times New Roman"/>
          <w:color w:val="000000"/>
          <w:sz w:val="28"/>
          <w:szCs w:val="28"/>
        </w:rPr>
        <w:t>-Nêu trò chơi do em bé sáng tạo.</w:t>
      </w:r>
    </w:p>
    <w:p w:rsidR="00C761DC" w:rsidRPr="00A87FE7" w:rsidRDefault="00C761DC" w:rsidP="00C761DC">
      <w:pPr>
        <w:shd w:val="clear" w:color="auto" w:fill="FFFFFF"/>
        <w:spacing w:after="0" w:line="240" w:lineRule="auto"/>
        <w:rPr>
          <w:rFonts w:ascii="Times New Roman" w:eastAsia="Times New Roman" w:hAnsi="Times New Roman" w:cs="Times New Roman"/>
          <w:b/>
          <w:color w:val="000000"/>
          <w:sz w:val="28"/>
          <w:szCs w:val="28"/>
        </w:rPr>
      </w:pPr>
      <w:r w:rsidRPr="00C761DC">
        <w:rPr>
          <w:rFonts w:ascii="Times New Roman" w:eastAsia="Times New Roman" w:hAnsi="Times New Roman" w:cs="Times New Roman"/>
          <w:b/>
          <w:color w:val="000000"/>
          <w:sz w:val="28"/>
          <w:szCs w:val="28"/>
        </w:rPr>
        <w:t>1. Lời mời gọi của những người sống trên mây, trên sóng.</w:t>
      </w:r>
    </w:p>
    <w:p w:rsidR="00C761DC" w:rsidRPr="00A87FE7" w:rsidRDefault="00C761DC" w:rsidP="00C761DC">
      <w:pPr>
        <w:shd w:val="clear" w:color="auto" w:fill="FFFFFF"/>
        <w:spacing w:after="0" w:line="240" w:lineRule="auto"/>
        <w:rPr>
          <w:rFonts w:ascii="Times New Roman" w:eastAsia="Times New Roman" w:hAnsi="Times New Roman" w:cs="Times New Roman"/>
          <w:color w:val="000000"/>
          <w:sz w:val="28"/>
          <w:szCs w:val="28"/>
        </w:rPr>
      </w:pPr>
      <w:r w:rsidRPr="00C761DC">
        <w:rPr>
          <w:rFonts w:ascii="Times New Roman" w:eastAsia="Times New Roman" w:hAnsi="Times New Roman" w:cs="Times New Roman"/>
          <w:color w:val="000000"/>
          <w:sz w:val="28"/>
          <w:szCs w:val="28"/>
        </w:rPr>
        <w:t>Chúng tôi chơi từ khi thức dậy cho đến lúc chiều tà.</w:t>
      </w:r>
    </w:p>
    <w:p w:rsidR="00C761DC" w:rsidRPr="00A87FE7" w:rsidRDefault="00C761DC" w:rsidP="00C761DC">
      <w:pPr>
        <w:shd w:val="clear" w:color="auto" w:fill="FFFFFF"/>
        <w:spacing w:after="0" w:line="240" w:lineRule="auto"/>
        <w:rPr>
          <w:rFonts w:ascii="Times New Roman" w:eastAsia="Times New Roman" w:hAnsi="Times New Roman" w:cs="Times New Roman"/>
          <w:color w:val="000000"/>
          <w:sz w:val="28"/>
          <w:szCs w:val="28"/>
        </w:rPr>
      </w:pPr>
      <w:r w:rsidRPr="00C761DC">
        <w:rPr>
          <w:rFonts w:ascii="Times New Roman" w:eastAsia="Times New Roman" w:hAnsi="Times New Roman" w:cs="Times New Roman"/>
          <w:color w:val="000000"/>
          <w:sz w:val="28"/>
          <w:szCs w:val="28"/>
        </w:rPr>
        <w:lastRenderedPageBreak/>
        <w:t>Chúng tôi chơi với bình minh vàng, bọn tớ chơi với vầng trăng bạc.</w:t>
      </w:r>
    </w:p>
    <w:p w:rsidR="00C761DC" w:rsidRPr="00A87FE7" w:rsidRDefault="00C761DC" w:rsidP="00C761DC">
      <w:pPr>
        <w:shd w:val="clear" w:color="auto" w:fill="FFFFFF"/>
        <w:spacing w:after="0" w:line="240" w:lineRule="auto"/>
        <w:rPr>
          <w:rFonts w:ascii="Times New Roman" w:eastAsia="Times New Roman" w:hAnsi="Times New Roman" w:cs="Times New Roman"/>
          <w:color w:val="000000"/>
          <w:sz w:val="28"/>
          <w:szCs w:val="28"/>
        </w:rPr>
      </w:pPr>
      <w:r w:rsidRPr="00C761DC">
        <w:rPr>
          <w:rFonts w:ascii="Times New Roman" w:eastAsia="Times New Roman" w:hAnsi="Times New Roman" w:cs="Times New Roman"/>
          <w:color w:val="000000"/>
          <w:sz w:val="28"/>
          <w:szCs w:val="28"/>
        </w:rPr>
        <w:t>Chúng tôi ca hát từ bình minh đến tối,</w:t>
      </w:r>
    </w:p>
    <w:p w:rsidR="00C761DC" w:rsidRPr="00A87FE7" w:rsidRDefault="00C761DC" w:rsidP="00C761DC">
      <w:pPr>
        <w:shd w:val="clear" w:color="auto" w:fill="FFFFFF"/>
        <w:spacing w:after="0" w:line="240" w:lineRule="auto"/>
        <w:rPr>
          <w:rFonts w:ascii="Times New Roman" w:eastAsia="Times New Roman" w:hAnsi="Times New Roman" w:cs="Times New Roman"/>
          <w:color w:val="000000"/>
          <w:sz w:val="28"/>
          <w:szCs w:val="28"/>
        </w:rPr>
      </w:pPr>
      <w:r w:rsidRPr="00C761DC">
        <w:rPr>
          <w:rFonts w:ascii="Times New Roman" w:eastAsia="Times New Roman" w:hAnsi="Times New Roman" w:cs="Times New Roman"/>
          <w:color w:val="000000"/>
          <w:sz w:val="28"/>
          <w:szCs w:val="28"/>
        </w:rPr>
        <w:t>Chúng tôi ngao du nơi này nơi nọ</w:t>
      </w:r>
      <w:r w:rsidRPr="00A87FE7">
        <w:rPr>
          <w:rFonts w:ascii="Times New Roman" w:eastAsia="Times New Roman" w:hAnsi="Times New Roman" w:cs="Times New Roman"/>
          <w:color w:val="000000"/>
          <w:sz w:val="28"/>
          <w:szCs w:val="28"/>
        </w:rPr>
        <w:t xml:space="preserve">. </w:t>
      </w:r>
    </w:p>
    <w:p w:rsidR="00C761DC" w:rsidRPr="00A87FE7" w:rsidRDefault="00C761DC" w:rsidP="00C761DC">
      <w:pPr>
        <w:shd w:val="clear" w:color="auto" w:fill="FFFFFF"/>
        <w:spacing w:after="0" w:line="240" w:lineRule="auto"/>
        <w:rPr>
          <w:rFonts w:ascii="Times New Roman" w:eastAsia="Times New Roman" w:hAnsi="Times New Roman" w:cs="Times New Roman"/>
          <w:color w:val="000000"/>
          <w:sz w:val="28"/>
          <w:szCs w:val="28"/>
        </w:rPr>
      </w:pPr>
      <w:r w:rsidRPr="00C761DC">
        <w:rPr>
          <w:rFonts w:ascii="Times New Roman" w:eastAsia="Times New Roman" w:hAnsi="Times New Roman" w:cs="Times New Roman"/>
          <w:color w:val="000000"/>
          <w:sz w:val="28"/>
          <w:szCs w:val="28"/>
        </w:rPr>
        <w:t>Mà không biết mình đã đến nơi nao.</w:t>
      </w:r>
    </w:p>
    <w:p w:rsidR="00C761DC" w:rsidRPr="00A87FE7" w:rsidRDefault="00C761DC" w:rsidP="00C761DC">
      <w:pPr>
        <w:shd w:val="clear" w:color="auto" w:fill="FFFFFF"/>
        <w:spacing w:after="0" w:line="240" w:lineRule="auto"/>
        <w:rPr>
          <w:rFonts w:ascii="Times New Roman" w:eastAsia="Times New Roman" w:hAnsi="Times New Roman" w:cs="Times New Roman"/>
          <w:color w:val="000000"/>
          <w:sz w:val="28"/>
          <w:szCs w:val="28"/>
        </w:rPr>
      </w:pPr>
      <w:r w:rsidRPr="00C761DC">
        <w:rPr>
          <w:rFonts w:ascii="Times New Roman" w:eastAsia="Times New Roman" w:hAnsi="Times New Roman" w:cs="Times New Roman"/>
          <w:color w:val="000000"/>
          <w:sz w:val="28"/>
          <w:szCs w:val="28"/>
        </w:rPr>
        <w:t>-Những người sống trên mây trên sóng đã vẽ ra một thế giới hấp dẫn, giữa vũ trụ rực rỡ sắc màu với bình minh vàng, với vầng trăng bạc, với tiếng ca du dương bất tận và được đi khắp nơi này nọ.</w:t>
      </w:r>
    </w:p>
    <w:p w:rsidR="00C761DC" w:rsidRPr="00C761DC" w:rsidRDefault="00C761DC" w:rsidP="00C761DC">
      <w:pPr>
        <w:shd w:val="clear" w:color="auto" w:fill="FFFFFF"/>
        <w:spacing w:after="0" w:line="240" w:lineRule="auto"/>
        <w:rPr>
          <w:rFonts w:ascii="Times New Roman" w:eastAsia="Times New Roman" w:hAnsi="Times New Roman" w:cs="Times New Roman"/>
          <w:color w:val="000000"/>
          <w:sz w:val="28"/>
          <w:szCs w:val="28"/>
        </w:rPr>
      </w:pPr>
      <w:r w:rsidRPr="00C761DC">
        <w:rPr>
          <w:rFonts w:ascii="Times New Roman" w:eastAsia="Times New Roman" w:hAnsi="Times New Roman" w:cs="Times New Roman"/>
          <w:color w:val="000000"/>
          <w:sz w:val="28"/>
          <w:szCs w:val="28"/>
        </w:rPr>
        <w:t>-Lời mời gọi của những người sống trên mây trên sóng chính là tiếng gọi của một thế giới diệu kỳ -vô cùng thú vị và hấp dẫn.</w:t>
      </w:r>
    </w:p>
    <w:p w:rsidR="00C761DC" w:rsidRPr="00A87FE7" w:rsidRDefault="00C761DC" w:rsidP="00C761DC">
      <w:pPr>
        <w:shd w:val="clear" w:color="auto" w:fill="FFFFFF"/>
        <w:spacing w:after="0" w:line="240" w:lineRule="auto"/>
        <w:rPr>
          <w:rFonts w:ascii="Times New Roman" w:eastAsia="Times New Roman" w:hAnsi="Times New Roman" w:cs="Times New Roman"/>
          <w:color w:val="000000"/>
          <w:sz w:val="28"/>
          <w:szCs w:val="28"/>
        </w:rPr>
      </w:pPr>
      <w:r w:rsidRPr="00C761DC">
        <w:rPr>
          <w:rFonts w:ascii="Times New Roman" w:eastAsia="Times New Roman" w:hAnsi="Times New Roman" w:cs="Times New Roman"/>
          <w:color w:val="000000"/>
          <w:sz w:val="28"/>
          <w:szCs w:val="28"/>
        </w:rPr>
        <w:t>-Bởi thiên nhiên rực rỡ bí ẩn bao điều thú vị hấp dẫn với tuổi thơ thật khó có thể từ chối.</w:t>
      </w:r>
    </w:p>
    <w:p w:rsidR="00C761DC" w:rsidRPr="00A87FE7" w:rsidRDefault="00C761DC" w:rsidP="00C761DC">
      <w:pPr>
        <w:shd w:val="clear" w:color="auto" w:fill="FFFFFF"/>
        <w:spacing w:after="0" w:line="240" w:lineRule="auto"/>
        <w:rPr>
          <w:rFonts w:ascii="Times New Roman" w:eastAsia="Times New Roman" w:hAnsi="Times New Roman" w:cs="Times New Roman"/>
          <w:b/>
          <w:color w:val="000000"/>
          <w:sz w:val="28"/>
          <w:szCs w:val="28"/>
        </w:rPr>
      </w:pPr>
      <w:r w:rsidRPr="00C761DC">
        <w:rPr>
          <w:rFonts w:ascii="Times New Roman" w:eastAsia="Times New Roman" w:hAnsi="Times New Roman" w:cs="Times New Roman"/>
          <w:b/>
          <w:color w:val="000000"/>
          <w:sz w:val="28"/>
          <w:szCs w:val="28"/>
        </w:rPr>
        <w:t>2. Lời chối từ của em bé.</w:t>
      </w:r>
    </w:p>
    <w:p w:rsidR="00A87FE7" w:rsidRPr="00A87FE7" w:rsidRDefault="00C761DC" w:rsidP="00C761DC">
      <w:pPr>
        <w:shd w:val="clear" w:color="auto" w:fill="FFFFFF"/>
        <w:spacing w:after="0" w:line="240" w:lineRule="auto"/>
        <w:rPr>
          <w:rFonts w:ascii="Times New Roman" w:eastAsia="Times New Roman" w:hAnsi="Times New Roman" w:cs="Times New Roman"/>
          <w:color w:val="000000"/>
          <w:sz w:val="28"/>
          <w:szCs w:val="28"/>
        </w:rPr>
      </w:pPr>
      <w:r w:rsidRPr="00C761DC">
        <w:rPr>
          <w:rFonts w:ascii="Times New Roman" w:eastAsia="Times New Roman" w:hAnsi="Times New Roman" w:cs="Times New Roman"/>
          <w:color w:val="000000"/>
          <w:sz w:val="28"/>
          <w:szCs w:val="28"/>
        </w:rPr>
        <w:t>-Khi mới được mời, em bé cũng rất muốn đi chơi. Em hỏi : “Nhưng làm thế nào mà tôi lên trên ấy được?”.</w:t>
      </w:r>
    </w:p>
    <w:p w:rsidR="00A87FE7" w:rsidRPr="00A87FE7" w:rsidRDefault="00C761DC" w:rsidP="00C761DC">
      <w:pPr>
        <w:shd w:val="clear" w:color="auto" w:fill="FFFFFF"/>
        <w:spacing w:after="0" w:line="240" w:lineRule="auto"/>
        <w:rPr>
          <w:rFonts w:ascii="Times New Roman" w:eastAsia="Times New Roman" w:hAnsi="Times New Roman" w:cs="Times New Roman"/>
          <w:color w:val="000000"/>
          <w:sz w:val="28"/>
          <w:szCs w:val="28"/>
        </w:rPr>
      </w:pPr>
      <w:r w:rsidRPr="00C761DC">
        <w:rPr>
          <w:rFonts w:ascii="Times New Roman" w:eastAsia="Times New Roman" w:hAnsi="Times New Roman" w:cs="Times New Roman"/>
          <w:color w:val="000000"/>
          <w:sz w:val="28"/>
          <w:szCs w:val="28"/>
        </w:rPr>
        <w:t>“Mẹ tôi đang đợi ở nhà làm sao tôi có thể rời mẹ mà đến được?”</w:t>
      </w:r>
    </w:p>
    <w:p w:rsidR="00A87FE7" w:rsidRPr="00A87FE7" w:rsidRDefault="00C761DC" w:rsidP="00C761DC">
      <w:pPr>
        <w:shd w:val="clear" w:color="auto" w:fill="FFFFFF"/>
        <w:spacing w:after="0" w:line="240" w:lineRule="auto"/>
        <w:rPr>
          <w:rFonts w:ascii="Times New Roman" w:eastAsia="Times New Roman" w:hAnsi="Times New Roman" w:cs="Times New Roman"/>
          <w:color w:val="000000"/>
          <w:sz w:val="28"/>
          <w:szCs w:val="28"/>
        </w:rPr>
      </w:pPr>
      <w:r w:rsidRPr="00C761DC">
        <w:rPr>
          <w:rFonts w:ascii="Times New Roman" w:eastAsia="Times New Roman" w:hAnsi="Times New Roman" w:cs="Times New Roman"/>
          <w:color w:val="000000"/>
          <w:sz w:val="28"/>
          <w:szCs w:val="28"/>
        </w:rPr>
        <w:t>“Buổi chiều mẹ luôn muốn tôi ở nhàLàm sao tôi có thể rời mẹ mà đi được?”</w:t>
      </w:r>
    </w:p>
    <w:p w:rsidR="00A87FE7" w:rsidRPr="00A87FE7" w:rsidRDefault="00C761DC" w:rsidP="00C761DC">
      <w:pPr>
        <w:shd w:val="clear" w:color="auto" w:fill="FFFFFF"/>
        <w:spacing w:after="0" w:line="240" w:lineRule="auto"/>
        <w:rPr>
          <w:rFonts w:ascii="Times New Roman" w:eastAsia="Times New Roman" w:hAnsi="Times New Roman" w:cs="Times New Roman"/>
          <w:color w:val="000000"/>
          <w:sz w:val="28"/>
          <w:szCs w:val="28"/>
        </w:rPr>
      </w:pPr>
      <w:r w:rsidRPr="00C761DC">
        <w:rPr>
          <w:rFonts w:ascii="Times New Roman" w:eastAsia="Times New Roman" w:hAnsi="Times New Roman" w:cs="Times New Roman"/>
          <w:color w:val="000000"/>
          <w:sz w:val="28"/>
          <w:szCs w:val="28"/>
        </w:rPr>
        <w:t>-Em bé từ chối lời mời mọc đầy quyến rũ của mây và sóng vì một lý do thật dễ thương, khiến cho những người trên mây và trên sóng đều cười với em.</w:t>
      </w:r>
    </w:p>
    <w:p w:rsidR="00A87FE7" w:rsidRPr="00A87FE7" w:rsidRDefault="00C761DC" w:rsidP="00C761DC">
      <w:pPr>
        <w:shd w:val="clear" w:color="auto" w:fill="FFFFFF"/>
        <w:spacing w:after="0" w:line="240" w:lineRule="auto"/>
        <w:rPr>
          <w:rFonts w:ascii="Times New Roman" w:eastAsia="Times New Roman" w:hAnsi="Times New Roman" w:cs="Times New Roman"/>
          <w:color w:val="000000"/>
          <w:sz w:val="28"/>
          <w:szCs w:val="28"/>
        </w:rPr>
      </w:pPr>
      <w:r w:rsidRPr="00C761DC">
        <w:rPr>
          <w:rFonts w:ascii="Times New Roman" w:eastAsia="Times New Roman" w:hAnsi="Times New Roman" w:cs="Times New Roman"/>
          <w:color w:val="000000"/>
          <w:sz w:val="28"/>
          <w:szCs w:val="28"/>
        </w:rPr>
        <w:t>-Mặc dù tuổi nhỏ thường ham chơi, em cũng bị quyến rũ, và dĩ nhiên em đầy luyến tiếc những cuộc vui chơi, nhưng tình yêu thương với mẹ đã chiến thắng.</w:t>
      </w:r>
    </w:p>
    <w:p w:rsidR="00A87FE7" w:rsidRPr="00A87FE7" w:rsidRDefault="00C761DC" w:rsidP="00C761DC">
      <w:pPr>
        <w:shd w:val="clear" w:color="auto" w:fill="FFFFFF"/>
        <w:spacing w:after="0" w:line="240" w:lineRule="auto"/>
        <w:rPr>
          <w:rFonts w:ascii="Times New Roman" w:eastAsia="Times New Roman" w:hAnsi="Times New Roman" w:cs="Times New Roman"/>
          <w:color w:val="000000"/>
          <w:sz w:val="28"/>
          <w:szCs w:val="28"/>
        </w:rPr>
      </w:pPr>
      <w:r w:rsidRPr="00C761DC">
        <w:rPr>
          <w:rFonts w:ascii="Times New Roman" w:eastAsia="Times New Roman" w:hAnsi="Times New Roman" w:cs="Times New Roman"/>
          <w:color w:val="000000"/>
          <w:sz w:val="28"/>
          <w:szCs w:val="28"/>
        </w:rPr>
        <w:t>Tinh thần nhân văn sâu sắc của bài thơ thể hiện ở sự vượt lên ham muốn ấy, đó chính là sức níu giữ của tình mẫu tử.</w:t>
      </w:r>
    </w:p>
    <w:p w:rsidR="00A87FE7" w:rsidRPr="00A87FE7" w:rsidRDefault="00C761DC" w:rsidP="00C761DC">
      <w:pPr>
        <w:shd w:val="clear" w:color="auto" w:fill="FFFFFF"/>
        <w:spacing w:after="0" w:line="240" w:lineRule="auto"/>
        <w:rPr>
          <w:rFonts w:ascii="Times New Roman" w:eastAsia="Times New Roman" w:hAnsi="Times New Roman" w:cs="Times New Roman"/>
          <w:color w:val="000000"/>
          <w:sz w:val="28"/>
          <w:szCs w:val="28"/>
        </w:rPr>
      </w:pPr>
      <w:r w:rsidRPr="00C761DC">
        <w:rPr>
          <w:rFonts w:ascii="Times New Roman" w:eastAsia="Times New Roman" w:hAnsi="Times New Roman" w:cs="Times New Roman"/>
          <w:b/>
          <w:color w:val="000000"/>
          <w:sz w:val="28"/>
          <w:szCs w:val="28"/>
        </w:rPr>
        <w:t>3. Trò chơi của em bé</w:t>
      </w:r>
    </w:p>
    <w:p w:rsidR="00A87FE7" w:rsidRPr="00A87FE7" w:rsidRDefault="00C761DC" w:rsidP="00C761DC">
      <w:pPr>
        <w:shd w:val="clear" w:color="auto" w:fill="FFFFFF"/>
        <w:spacing w:after="0" w:line="240" w:lineRule="auto"/>
        <w:rPr>
          <w:rFonts w:ascii="Times New Roman" w:eastAsia="Times New Roman" w:hAnsi="Times New Roman" w:cs="Times New Roman"/>
          <w:color w:val="000000"/>
          <w:sz w:val="28"/>
          <w:szCs w:val="28"/>
        </w:rPr>
      </w:pPr>
      <w:r w:rsidRPr="00C761DC">
        <w:rPr>
          <w:rFonts w:ascii="Times New Roman" w:eastAsia="Times New Roman" w:hAnsi="Times New Roman" w:cs="Times New Roman"/>
          <w:color w:val="000000"/>
          <w:sz w:val="28"/>
          <w:szCs w:val="28"/>
        </w:rPr>
        <w:t>-Sự hòa quyện vào thiên nhiên:</w:t>
      </w:r>
    </w:p>
    <w:p w:rsidR="00C761DC" w:rsidRPr="00C761DC" w:rsidRDefault="00C761DC" w:rsidP="00C761DC">
      <w:pPr>
        <w:shd w:val="clear" w:color="auto" w:fill="FFFFFF"/>
        <w:spacing w:after="0" w:line="240" w:lineRule="auto"/>
        <w:rPr>
          <w:rFonts w:ascii="Times New Roman" w:eastAsia="Times New Roman" w:hAnsi="Times New Roman" w:cs="Times New Roman"/>
          <w:color w:val="000000"/>
          <w:sz w:val="28"/>
          <w:szCs w:val="28"/>
        </w:rPr>
      </w:pPr>
      <w:r w:rsidRPr="00C761DC">
        <w:rPr>
          <w:rFonts w:ascii="Times New Roman" w:eastAsia="Times New Roman" w:hAnsi="Times New Roman" w:cs="Times New Roman"/>
          <w:color w:val="000000"/>
          <w:sz w:val="28"/>
          <w:szCs w:val="28"/>
        </w:rPr>
        <w:t>+ Sự hòa hợp tuyệt diệu giữa em bé và thiên nhiên trong cuộc vui chơi ấm áp của tình mẫu tử. Em biến thành “mặt trăng và bến bờ kì lạ”, rộng mở để em được “lăn, lăn, lăn mãi” vào lòng.</w:t>
      </w:r>
    </w:p>
    <w:p w:rsidR="00A87FE7" w:rsidRPr="00A87FE7" w:rsidRDefault="00C761DC" w:rsidP="00C761DC">
      <w:pPr>
        <w:shd w:val="clear" w:color="auto" w:fill="FFFFFF"/>
        <w:spacing w:after="0" w:line="240" w:lineRule="auto"/>
        <w:rPr>
          <w:rFonts w:ascii="Times New Roman" w:eastAsia="Times New Roman" w:hAnsi="Times New Roman" w:cs="Times New Roman"/>
          <w:color w:val="000000"/>
          <w:sz w:val="28"/>
          <w:szCs w:val="28"/>
        </w:rPr>
      </w:pPr>
      <w:r w:rsidRPr="00C761DC">
        <w:rPr>
          <w:rFonts w:ascii="Times New Roman" w:eastAsia="Times New Roman" w:hAnsi="Times New Roman" w:cs="Times New Roman"/>
          <w:color w:val="000000"/>
          <w:sz w:val="28"/>
          <w:szCs w:val="28"/>
        </w:rPr>
        <w:t>+ Hình ảnh thiên nhiên thơ mộng qua trí tưởng tượng của em bé càng trở nên lung linh, gợi nhiều liên tưởng về những chú tiên đồng, những ông tiên trên trời xanh, những nàng tiên cá dưới biển cả...</w:t>
      </w:r>
    </w:p>
    <w:p w:rsidR="00A87FE7" w:rsidRPr="00A87FE7" w:rsidRDefault="00C761DC" w:rsidP="00C761DC">
      <w:pPr>
        <w:shd w:val="clear" w:color="auto" w:fill="FFFFFF"/>
        <w:spacing w:after="0" w:line="240" w:lineRule="auto"/>
        <w:rPr>
          <w:rFonts w:ascii="Times New Roman" w:eastAsia="Times New Roman" w:hAnsi="Times New Roman" w:cs="Times New Roman"/>
          <w:color w:val="000000"/>
          <w:sz w:val="28"/>
          <w:szCs w:val="28"/>
        </w:rPr>
      </w:pPr>
      <w:r w:rsidRPr="00C761DC">
        <w:rPr>
          <w:rFonts w:ascii="Times New Roman" w:eastAsia="Times New Roman" w:hAnsi="Times New Roman" w:cs="Times New Roman"/>
          <w:color w:val="000000"/>
          <w:sz w:val="28"/>
          <w:szCs w:val="28"/>
        </w:rPr>
        <w:t>+ Hình ảnh thiên nhiên mang ý nghĩa tượng trưng. “Mây” và “sóng” là biểu tượng về con. “Trăng” và “bờ biển” tượng trưng cho tấm lòng dịu hiền, bao la của mẹ. Ta-go lấy “Mây -trăng”, “sóng-bờ” để nói về tình mẫu tử.Và không ai trên thế gian này biết mẹ con ta đang ở đâu.Câu thơ cuối vừa là lời kết cho phần 2 vừa là lời kết cho cả bài thơ, tình mẫu tử ở khắp nơi thiêng liêng, bất diệt.</w:t>
      </w:r>
    </w:p>
    <w:p w:rsidR="00A87FE7" w:rsidRPr="00A87FE7" w:rsidRDefault="00C761DC" w:rsidP="00C761DC">
      <w:pPr>
        <w:shd w:val="clear" w:color="auto" w:fill="FFFFFF"/>
        <w:spacing w:after="0" w:line="240" w:lineRule="auto"/>
        <w:rPr>
          <w:rFonts w:ascii="Times New Roman" w:eastAsia="Times New Roman" w:hAnsi="Times New Roman" w:cs="Times New Roman"/>
          <w:color w:val="000000"/>
          <w:sz w:val="28"/>
          <w:szCs w:val="28"/>
        </w:rPr>
      </w:pPr>
      <w:r w:rsidRPr="00C761DC">
        <w:rPr>
          <w:rFonts w:ascii="Times New Roman" w:eastAsia="Times New Roman" w:hAnsi="Times New Roman" w:cs="Times New Roman"/>
          <w:color w:val="000000"/>
          <w:sz w:val="28"/>
          <w:szCs w:val="28"/>
        </w:rPr>
        <w:t>* Ý nghĩa triết lý</w:t>
      </w:r>
    </w:p>
    <w:p w:rsidR="00A87FE7" w:rsidRPr="00A87FE7" w:rsidRDefault="00C761DC" w:rsidP="00C761DC">
      <w:pPr>
        <w:shd w:val="clear" w:color="auto" w:fill="FFFFFF"/>
        <w:spacing w:after="0" w:line="240" w:lineRule="auto"/>
        <w:rPr>
          <w:rFonts w:ascii="Times New Roman" w:eastAsia="Times New Roman" w:hAnsi="Times New Roman" w:cs="Times New Roman"/>
          <w:color w:val="000000"/>
          <w:sz w:val="28"/>
          <w:szCs w:val="28"/>
        </w:rPr>
      </w:pPr>
      <w:r w:rsidRPr="00C761DC">
        <w:rPr>
          <w:rFonts w:ascii="Times New Roman" w:eastAsia="Times New Roman" w:hAnsi="Times New Roman" w:cs="Times New Roman"/>
          <w:color w:val="000000"/>
          <w:sz w:val="28"/>
          <w:szCs w:val="28"/>
        </w:rPr>
        <w:t>+ Thơ Ta-go thường đậm ý nghĩa triết lý: hạnh phúc không phải là điều gì xa xôi, bí ẩn do ai ban cho, mà ở ngay trên trần thế, do chính con người sáng tạo; sự hòa hợp giữa con người với thiên nhiên.</w:t>
      </w:r>
    </w:p>
    <w:p w:rsidR="00A87FE7" w:rsidRPr="00A87FE7" w:rsidRDefault="00C761DC" w:rsidP="00C761DC">
      <w:pPr>
        <w:shd w:val="clear" w:color="auto" w:fill="FFFFFF"/>
        <w:spacing w:after="0" w:line="240" w:lineRule="auto"/>
        <w:rPr>
          <w:rFonts w:ascii="Times New Roman" w:eastAsia="Times New Roman" w:hAnsi="Times New Roman" w:cs="Times New Roman"/>
          <w:color w:val="000000"/>
          <w:sz w:val="28"/>
          <w:szCs w:val="28"/>
        </w:rPr>
      </w:pPr>
      <w:r w:rsidRPr="00C761DC">
        <w:rPr>
          <w:rFonts w:ascii="Times New Roman" w:eastAsia="Times New Roman" w:hAnsi="Times New Roman" w:cs="Times New Roman"/>
          <w:color w:val="000000"/>
          <w:sz w:val="28"/>
          <w:szCs w:val="28"/>
        </w:rPr>
        <w:t>+ Nhà thơ đã hóa thân trong em bé để ngợi ca tình mẫu tử thiêng liêng, bất diệt.</w:t>
      </w:r>
    </w:p>
    <w:p w:rsidR="00A87FE7" w:rsidRPr="00A87FE7" w:rsidRDefault="00C761DC" w:rsidP="00C761DC">
      <w:pPr>
        <w:shd w:val="clear" w:color="auto" w:fill="FFFFFF"/>
        <w:spacing w:after="0" w:line="240" w:lineRule="auto"/>
        <w:rPr>
          <w:rFonts w:ascii="Times New Roman" w:eastAsia="Times New Roman" w:hAnsi="Times New Roman" w:cs="Times New Roman"/>
          <w:b/>
          <w:color w:val="000000"/>
          <w:sz w:val="28"/>
          <w:szCs w:val="28"/>
        </w:rPr>
      </w:pPr>
      <w:r w:rsidRPr="00C761DC">
        <w:rPr>
          <w:rFonts w:ascii="Times New Roman" w:eastAsia="Times New Roman" w:hAnsi="Times New Roman" w:cs="Times New Roman"/>
          <w:b/>
          <w:color w:val="000000"/>
          <w:sz w:val="28"/>
          <w:szCs w:val="28"/>
        </w:rPr>
        <w:lastRenderedPageBreak/>
        <w:t>III. Tổng kết</w:t>
      </w:r>
    </w:p>
    <w:p w:rsidR="00A87FE7" w:rsidRPr="00A87FE7" w:rsidRDefault="00C761DC" w:rsidP="00C761DC">
      <w:pPr>
        <w:shd w:val="clear" w:color="auto" w:fill="FFFFFF"/>
        <w:spacing w:after="0" w:line="240" w:lineRule="auto"/>
        <w:rPr>
          <w:rFonts w:ascii="Times New Roman" w:eastAsia="Times New Roman" w:hAnsi="Times New Roman" w:cs="Times New Roman"/>
          <w:b/>
          <w:color w:val="000000"/>
          <w:sz w:val="28"/>
          <w:szCs w:val="28"/>
        </w:rPr>
      </w:pPr>
      <w:r w:rsidRPr="00C761DC">
        <w:rPr>
          <w:rFonts w:ascii="Times New Roman" w:eastAsia="Times New Roman" w:hAnsi="Times New Roman" w:cs="Times New Roman"/>
          <w:b/>
          <w:color w:val="000000"/>
          <w:sz w:val="28"/>
          <w:szCs w:val="28"/>
        </w:rPr>
        <w:t>1. Nghệ thuật</w:t>
      </w:r>
      <w:r w:rsidR="00A87FE7" w:rsidRPr="00A87FE7">
        <w:rPr>
          <w:rFonts w:ascii="Times New Roman" w:eastAsia="Times New Roman" w:hAnsi="Times New Roman" w:cs="Times New Roman"/>
          <w:b/>
          <w:color w:val="000000"/>
          <w:sz w:val="28"/>
          <w:szCs w:val="28"/>
        </w:rPr>
        <w:t>:</w:t>
      </w:r>
    </w:p>
    <w:p w:rsidR="00A87FE7" w:rsidRPr="00A87FE7" w:rsidRDefault="00C761DC" w:rsidP="00C761DC">
      <w:pPr>
        <w:shd w:val="clear" w:color="auto" w:fill="FFFFFF"/>
        <w:spacing w:after="0" w:line="240" w:lineRule="auto"/>
        <w:rPr>
          <w:rFonts w:ascii="Times New Roman" w:eastAsia="Times New Roman" w:hAnsi="Times New Roman" w:cs="Times New Roman"/>
          <w:color w:val="000000"/>
          <w:sz w:val="28"/>
          <w:szCs w:val="28"/>
        </w:rPr>
      </w:pPr>
      <w:r w:rsidRPr="00C761DC">
        <w:rPr>
          <w:rFonts w:ascii="Times New Roman" w:eastAsia="Times New Roman" w:hAnsi="Times New Roman" w:cs="Times New Roman"/>
          <w:color w:val="000000"/>
          <w:sz w:val="28"/>
          <w:szCs w:val="28"/>
        </w:rPr>
        <w:t>-Hình thức đối thoại trong độc thoại.</w:t>
      </w:r>
    </w:p>
    <w:p w:rsidR="00A87FE7" w:rsidRPr="00A87FE7" w:rsidRDefault="00C761DC" w:rsidP="00C761DC">
      <w:pPr>
        <w:shd w:val="clear" w:color="auto" w:fill="FFFFFF"/>
        <w:spacing w:after="0" w:line="240" w:lineRule="auto"/>
        <w:rPr>
          <w:rFonts w:ascii="Times New Roman" w:eastAsia="Times New Roman" w:hAnsi="Times New Roman" w:cs="Times New Roman"/>
          <w:color w:val="000000"/>
          <w:sz w:val="28"/>
          <w:szCs w:val="28"/>
        </w:rPr>
      </w:pPr>
      <w:r w:rsidRPr="00C761DC">
        <w:rPr>
          <w:rFonts w:ascii="Times New Roman" w:eastAsia="Times New Roman" w:hAnsi="Times New Roman" w:cs="Times New Roman"/>
          <w:color w:val="000000"/>
          <w:sz w:val="28"/>
          <w:szCs w:val="28"/>
        </w:rPr>
        <w:t>-Hình ảnh thiên nhiên giàu ý nghĩa tượng trưng -gợi tả -tưởng tượng phong phú.</w:t>
      </w:r>
    </w:p>
    <w:p w:rsidR="00C761DC" w:rsidRPr="00C761DC" w:rsidRDefault="00C761DC" w:rsidP="00C761DC">
      <w:pPr>
        <w:shd w:val="clear" w:color="auto" w:fill="FFFFFF"/>
        <w:spacing w:after="0" w:line="240" w:lineRule="auto"/>
        <w:rPr>
          <w:rFonts w:ascii="Times New Roman" w:eastAsia="Times New Roman" w:hAnsi="Times New Roman" w:cs="Times New Roman"/>
          <w:b/>
          <w:color w:val="000000"/>
          <w:sz w:val="28"/>
          <w:szCs w:val="28"/>
        </w:rPr>
      </w:pPr>
      <w:r w:rsidRPr="00C761DC">
        <w:rPr>
          <w:rFonts w:ascii="Times New Roman" w:eastAsia="Times New Roman" w:hAnsi="Times New Roman" w:cs="Times New Roman"/>
          <w:b/>
          <w:color w:val="000000"/>
          <w:sz w:val="28"/>
          <w:szCs w:val="28"/>
        </w:rPr>
        <w:t>2. Nội dung</w:t>
      </w:r>
    </w:p>
    <w:p w:rsidR="00A87FE7" w:rsidRPr="00A87FE7" w:rsidRDefault="00C761DC" w:rsidP="00C761DC">
      <w:pPr>
        <w:shd w:val="clear" w:color="auto" w:fill="FFFFFF"/>
        <w:spacing w:after="0" w:line="240" w:lineRule="auto"/>
        <w:rPr>
          <w:rFonts w:ascii="Times New Roman" w:eastAsia="Times New Roman" w:hAnsi="Times New Roman" w:cs="Times New Roman"/>
          <w:color w:val="000000"/>
          <w:sz w:val="28"/>
          <w:szCs w:val="28"/>
        </w:rPr>
      </w:pPr>
      <w:r w:rsidRPr="00C761DC">
        <w:rPr>
          <w:rFonts w:ascii="Times New Roman" w:eastAsia="Times New Roman" w:hAnsi="Times New Roman" w:cs="Times New Roman"/>
          <w:color w:val="000000"/>
          <w:sz w:val="28"/>
          <w:szCs w:val="28"/>
        </w:rPr>
        <w:t>-Ta-go ca ngợi tình mẫu tử thiêng liêng bất diệt.</w:t>
      </w:r>
    </w:p>
    <w:p w:rsidR="00A87FE7" w:rsidRPr="00A87FE7" w:rsidRDefault="00C761DC" w:rsidP="00C761DC">
      <w:pPr>
        <w:shd w:val="clear" w:color="auto" w:fill="FFFFFF"/>
        <w:spacing w:after="0" w:line="240" w:lineRule="auto"/>
        <w:rPr>
          <w:rFonts w:ascii="Times New Roman" w:eastAsia="Times New Roman" w:hAnsi="Times New Roman" w:cs="Times New Roman"/>
          <w:color w:val="000000"/>
          <w:sz w:val="28"/>
          <w:szCs w:val="28"/>
        </w:rPr>
      </w:pPr>
      <w:r w:rsidRPr="00C761DC">
        <w:rPr>
          <w:rFonts w:ascii="Times New Roman" w:eastAsia="Times New Roman" w:hAnsi="Times New Roman" w:cs="Times New Roman"/>
          <w:color w:val="000000"/>
          <w:sz w:val="28"/>
          <w:szCs w:val="28"/>
        </w:rPr>
        <w:t>-Ngoài ra còn có một số nội dung khác:</w:t>
      </w:r>
    </w:p>
    <w:p w:rsidR="00A87FE7" w:rsidRPr="00A87FE7" w:rsidRDefault="00C761DC" w:rsidP="00C761DC">
      <w:pPr>
        <w:shd w:val="clear" w:color="auto" w:fill="FFFFFF"/>
        <w:spacing w:after="0" w:line="240" w:lineRule="auto"/>
        <w:rPr>
          <w:rFonts w:ascii="Times New Roman" w:eastAsia="Times New Roman" w:hAnsi="Times New Roman" w:cs="Times New Roman"/>
          <w:color w:val="000000"/>
          <w:sz w:val="28"/>
          <w:szCs w:val="28"/>
        </w:rPr>
      </w:pPr>
      <w:r w:rsidRPr="00C761DC">
        <w:rPr>
          <w:rFonts w:ascii="Times New Roman" w:eastAsia="Times New Roman" w:hAnsi="Times New Roman" w:cs="Times New Roman"/>
          <w:color w:val="000000"/>
          <w:sz w:val="28"/>
          <w:szCs w:val="28"/>
        </w:rPr>
        <w:t>+ Trong cuộc sống vẫn thường gặp sự cám dỗ, quyến rũ -muốn khước từ chúng phải có những điểm tựa vững chắc và tình mẫu tử là một trong những điểm tựa ấy.</w:t>
      </w:r>
    </w:p>
    <w:p w:rsidR="00C761DC" w:rsidRPr="00C761DC" w:rsidRDefault="00C761DC" w:rsidP="00C761DC">
      <w:pPr>
        <w:shd w:val="clear" w:color="auto" w:fill="FFFFFF"/>
        <w:spacing w:after="0" w:line="240" w:lineRule="auto"/>
        <w:rPr>
          <w:rFonts w:ascii="Times New Roman" w:eastAsia="Times New Roman" w:hAnsi="Times New Roman" w:cs="Times New Roman"/>
          <w:color w:val="000000"/>
          <w:sz w:val="28"/>
          <w:szCs w:val="28"/>
        </w:rPr>
      </w:pPr>
      <w:r w:rsidRPr="00C761DC">
        <w:rPr>
          <w:rFonts w:ascii="Times New Roman" w:eastAsia="Times New Roman" w:hAnsi="Times New Roman" w:cs="Times New Roman"/>
          <w:color w:val="000000"/>
          <w:sz w:val="28"/>
          <w:szCs w:val="28"/>
        </w:rPr>
        <w:t>+ Bài thơ chắp cánh trí tưởng tượng cho tuổi thơ -tác giả cũng nhắc nhở mọi người rằng: hạnh phúc không phải điều gì xa xôi, bí ẩn do ai ban cho mà ngay trên trần thế, do chính con người tạo dựng.</w:t>
      </w:r>
    </w:p>
    <w:p w:rsidR="00C761DC" w:rsidRPr="00A87FE7" w:rsidRDefault="00C761DC">
      <w:pPr>
        <w:rPr>
          <w:rFonts w:ascii="Times New Roman" w:hAnsi="Times New Roman" w:cs="Times New Roman"/>
          <w:sz w:val="28"/>
          <w:szCs w:val="28"/>
        </w:rPr>
      </w:pPr>
    </w:p>
    <w:sectPr w:rsidR="00C761DC" w:rsidRPr="00A87F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761DC"/>
    <w:rsid w:val="00A87FE7"/>
    <w:rsid w:val="00C76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3805849">
      <w:bodyDiv w:val="1"/>
      <w:marLeft w:val="0"/>
      <w:marRight w:val="0"/>
      <w:marTop w:val="0"/>
      <w:marBottom w:val="0"/>
      <w:divBdr>
        <w:top w:val="none" w:sz="0" w:space="0" w:color="auto"/>
        <w:left w:val="none" w:sz="0" w:space="0" w:color="auto"/>
        <w:bottom w:val="none" w:sz="0" w:space="0" w:color="auto"/>
        <w:right w:val="none" w:sz="0" w:space="0" w:color="auto"/>
      </w:divBdr>
      <w:divsChild>
        <w:div w:id="294875890">
          <w:marLeft w:val="0"/>
          <w:marRight w:val="0"/>
          <w:marTop w:val="15"/>
          <w:marBottom w:val="0"/>
          <w:divBdr>
            <w:top w:val="none" w:sz="0" w:space="0" w:color="auto"/>
            <w:left w:val="none" w:sz="0" w:space="0" w:color="auto"/>
            <w:bottom w:val="none" w:sz="0" w:space="0" w:color="auto"/>
            <w:right w:val="none" w:sz="0" w:space="0" w:color="auto"/>
          </w:divBdr>
          <w:divsChild>
            <w:div w:id="1346514667">
              <w:marLeft w:val="0"/>
              <w:marRight w:val="0"/>
              <w:marTop w:val="0"/>
              <w:marBottom w:val="0"/>
              <w:divBdr>
                <w:top w:val="none" w:sz="0" w:space="0" w:color="auto"/>
                <w:left w:val="none" w:sz="0" w:space="0" w:color="auto"/>
                <w:bottom w:val="none" w:sz="0" w:space="0" w:color="auto"/>
                <w:right w:val="none" w:sz="0" w:space="0" w:color="auto"/>
              </w:divBdr>
            </w:div>
          </w:divsChild>
        </w:div>
        <w:div w:id="377702760">
          <w:marLeft w:val="0"/>
          <w:marRight w:val="0"/>
          <w:marTop w:val="15"/>
          <w:marBottom w:val="0"/>
          <w:divBdr>
            <w:top w:val="none" w:sz="0" w:space="0" w:color="auto"/>
            <w:left w:val="none" w:sz="0" w:space="0" w:color="auto"/>
            <w:bottom w:val="none" w:sz="0" w:space="0" w:color="auto"/>
            <w:right w:val="none" w:sz="0" w:space="0" w:color="auto"/>
          </w:divBdr>
          <w:divsChild>
            <w:div w:id="1471243492">
              <w:marLeft w:val="0"/>
              <w:marRight w:val="0"/>
              <w:marTop w:val="0"/>
              <w:marBottom w:val="0"/>
              <w:divBdr>
                <w:top w:val="none" w:sz="0" w:space="0" w:color="auto"/>
                <w:left w:val="none" w:sz="0" w:space="0" w:color="auto"/>
                <w:bottom w:val="none" w:sz="0" w:space="0" w:color="auto"/>
                <w:right w:val="none" w:sz="0" w:space="0" w:color="auto"/>
              </w:divBdr>
            </w:div>
          </w:divsChild>
        </w:div>
        <w:div w:id="1063061935">
          <w:marLeft w:val="0"/>
          <w:marRight w:val="0"/>
          <w:marTop w:val="15"/>
          <w:marBottom w:val="0"/>
          <w:divBdr>
            <w:top w:val="none" w:sz="0" w:space="0" w:color="auto"/>
            <w:left w:val="none" w:sz="0" w:space="0" w:color="auto"/>
            <w:bottom w:val="none" w:sz="0" w:space="0" w:color="auto"/>
            <w:right w:val="none" w:sz="0" w:space="0" w:color="auto"/>
          </w:divBdr>
          <w:divsChild>
            <w:div w:id="1148597567">
              <w:marLeft w:val="0"/>
              <w:marRight w:val="0"/>
              <w:marTop w:val="0"/>
              <w:marBottom w:val="0"/>
              <w:divBdr>
                <w:top w:val="none" w:sz="0" w:space="0" w:color="auto"/>
                <w:left w:val="none" w:sz="0" w:space="0" w:color="auto"/>
                <w:bottom w:val="none" w:sz="0" w:space="0" w:color="auto"/>
                <w:right w:val="none" w:sz="0" w:space="0" w:color="auto"/>
              </w:divBdr>
            </w:div>
          </w:divsChild>
        </w:div>
        <w:div w:id="427970617">
          <w:marLeft w:val="0"/>
          <w:marRight w:val="0"/>
          <w:marTop w:val="15"/>
          <w:marBottom w:val="0"/>
          <w:divBdr>
            <w:top w:val="none" w:sz="0" w:space="0" w:color="auto"/>
            <w:left w:val="none" w:sz="0" w:space="0" w:color="auto"/>
            <w:bottom w:val="none" w:sz="0" w:space="0" w:color="auto"/>
            <w:right w:val="none" w:sz="0" w:space="0" w:color="auto"/>
          </w:divBdr>
          <w:divsChild>
            <w:div w:id="2138910684">
              <w:marLeft w:val="0"/>
              <w:marRight w:val="0"/>
              <w:marTop w:val="0"/>
              <w:marBottom w:val="0"/>
              <w:divBdr>
                <w:top w:val="none" w:sz="0" w:space="0" w:color="auto"/>
                <w:left w:val="none" w:sz="0" w:space="0" w:color="auto"/>
                <w:bottom w:val="none" w:sz="0" w:space="0" w:color="auto"/>
                <w:right w:val="none" w:sz="0" w:space="0" w:color="auto"/>
              </w:divBdr>
            </w:div>
          </w:divsChild>
        </w:div>
        <w:div w:id="123475352">
          <w:marLeft w:val="0"/>
          <w:marRight w:val="0"/>
          <w:marTop w:val="15"/>
          <w:marBottom w:val="0"/>
          <w:divBdr>
            <w:top w:val="none" w:sz="0" w:space="0" w:color="auto"/>
            <w:left w:val="none" w:sz="0" w:space="0" w:color="auto"/>
            <w:bottom w:val="none" w:sz="0" w:space="0" w:color="auto"/>
            <w:right w:val="none" w:sz="0" w:space="0" w:color="auto"/>
          </w:divBdr>
          <w:divsChild>
            <w:div w:id="967321403">
              <w:marLeft w:val="0"/>
              <w:marRight w:val="0"/>
              <w:marTop w:val="0"/>
              <w:marBottom w:val="0"/>
              <w:divBdr>
                <w:top w:val="none" w:sz="0" w:space="0" w:color="auto"/>
                <w:left w:val="none" w:sz="0" w:space="0" w:color="auto"/>
                <w:bottom w:val="none" w:sz="0" w:space="0" w:color="auto"/>
                <w:right w:val="none" w:sz="0" w:space="0" w:color="auto"/>
              </w:divBdr>
            </w:div>
          </w:divsChild>
        </w:div>
        <w:div w:id="580985507">
          <w:marLeft w:val="0"/>
          <w:marRight w:val="0"/>
          <w:marTop w:val="15"/>
          <w:marBottom w:val="0"/>
          <w:divBdr>
            <w:top w:val="none" w:sz="0" w:space="0" w:color="auto"/>
            <w:left w:val="none" w:sz="0" w:space="0" w:color="auto"/>
            <w:bottom w:val="none" w:sz="0" w:space="0" w:color="auto"/>
            <w:right w:val="none" w:sz="0" w:space="0" w:color="auto"/>
          </w:divBdr>
          <w:divsChild>
            <w:div w:id="131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3926">
      <w:bodyDiv w:val="1"/>
      <w:marLeft w:val="0"/>
      <w:marRight w:val="0"/>
      <w:marTop w:val="0"/>
      <w:marBottom w:val="0"/>
      <w:divBdr>
        <w:top w:val="none" w:sz="0" w:space="0" w:color="auto"/>
        <w:left w:val="none" w:sz="0" w:space="0" w:color="auto"/>
        <w:bottom w:val="none" w:sz="0" w:space="0" w:color="auto"/>
        <w:right w:val="none" w:sz="0" w:space="0" w:color="auto"/>
      </w:divBdr>
      <w:divsChild>
        <w:div w:id="378483445">
          <w:marLeft w:val="0"/>
          <w:marRight w:val="0"/>
          <w:marTop w:val="15"/>
          <w:marBottom w:val="0"/>
          <w:divBdr>
            <w:top w:val="none" w:sz="0" w:space="0" w:color="auto"/>
            <w:left w:val="none" w:sz="0" w:space="0" w:color="auto"/>
            <w:bottom w:val="none" w:sz="0" w:space="0" w:color="auto"/>
            <w:right w:val="none" w:sz="0" w:space="0" w:color="auto"/>
          </w:divBdr>
          <w:divsChild>
            <w:div w:id="1762022536">
              <w:marLeft w:val="0"/>
              <w:marRight w:val="0"/>
              <w:marTop w:val="0"/>
              <w:marBottom w:val="0"/>
              <w:divBdr>
                <w:top w:val="none" w:sz="0" w:space="0" w:color="auto"/>
                <w:left w:val="none" w:sz="0" w:space="0" w:color="auto"/>
                <w:bottom w:val="none" w:sz="0" w:space="0" w:color="auto"/>
                <w:right w:val="none" w:sz="0" w:space="0" w:color="auto"/>
              </w:divBdr>
            </w:div>
          </w:divsChild>
        </w:div>
        <w:div w:id="1672760405">
          <w:marLeft w:val="0"/>
          <w:marRight w:val="0"/>
          <w:marTop w:val="15"/>
          <w:marBottom w:val="0"/>
          <w:divBdr>
            <w:top w:val="none" w:sz="0" w:space="0" w:color="auto"/>
            <w:left w:val="none" w:sz="0" w:space="0" w:color="auto"/>
            <w:bottom w:val="none" w:sz="0" w:space="0" w:color="auto"/>
            <w:right w:val="none" w:sz="0" w:space="0" w:color="auto"/>
          </w:divBdr>
          <w:divsChild>
            <w:div w:id="145324480">
              <w:marLeft w:val="0"/>
              <w:marRight w:val="0"/>
              <w:marTop w:val="0"/>
              <w:marBottom w:val="0"/>
              <w:divBdr>
                <w:top w:val="none" w:sz="0" w:space="0" w:color="auto"/>
                <w:left w:val="none" w:sz="0" w:space="0" w:color="auto"/>
                <w:bottom w:val="none" w:sz="0" w:space="0" w:color="auto"/>
                <w:right w:val="none" w:sz="0" w:space="0" w:color="auto"/>
              </w:divBdr>
            </w:div>
          </w:divsChild>
        </w:div>
        <w:div w:id="199246275">
          <w:marLeft w:val="0"/>
          <w:marRight w:val="0"/>
          <w:marTop w:val="15"/>
          <w:marBottom w:val="0"/>
          <w:divBdr>
            <w:top w:val="none" w:sz="0" w:space="0" w:color="auto"/>
            <w:left w:val="none" w:sz="0" w:space="0" w:color="auto"/>
            <w:bottom w:val="none" w:sz="0" w:space="0" w:color="auto"/>
            <w:right w:val="none" w:sz="0" w:space="0" w:color="auto"/>
          </w:divBdr>
          <w:divsChild>
            <w:div w:id="1784694092">
              <w:marLeft w:val="0"/>
              <w:marRight w:val="0"/>
              <w:marTop w:val="0"/>
              <w:marBottom w:val="0"/>
              <w:divBdr>
                <w:top w:val="none" w:sz="0" w:space="0" w:color="auto"/>
                <w:left w:val="none" w:sz="0" w:space="0" w:color="auto"/>
                <w:bottom w:val="none" w:sz="0" w:space="0" w:color="auto"/>
                <w:right w:val="none" w:sz="0" w:space="0" w:color="auto"/>
              </w:divBdr>
            </w:div>
          </w:divsChild>
        </w:div>
        <w:div w:id="1824153770">
          <w:marLeft w:val="0"/>
          <w:marRight w:val="0"/>
          <w:marTop w:val="15"/>
          <w:marBottom w:val="0"/>
          <w:divBdr>
            <w:top w:val="none" w:sz="0" w:space="0" w:color="auto"/>
            <w:left w:val="none" w:sz="0" w:space="0" w:color="auto"/>
            <w:bottom w:val="none" w:sz="0" w:space="0" w:color="auto"/>
            <w:right w:val="none" w:sz="0" w:space="0" w:color="auto"/>
          </w:divBdr>
          <w:divsChild>
            <w:div w:id="50538318">
              <w:marLeft w:val="0"/>
              <w:marRight w:val="0"/>
              <w:marTop w:val="0"/>
              <w:marBottom w:val="0"/>
              <w:divBdr>
                <w:top w:val="none" w:sz="0" w:space="0" w:color="auto"/>
                <w:left w:val="none" w:sz="0" w:space="0" w:color="auto"/>
                <w:bottom w:val="none" w:sz="0" w:space="0" w:color="auto"/>
                <w:right w:val="none" w:sz="0" w:space="0" w:color="auto"/>
              </w:divBdr>
            </w:div>
          </w:divsChild>
        </w:div>
        <w:div w:id="1831945626">
          <w:marLeft w:val="0"/>
          <w:marRight w:val="0"/>
          <w:marTop w:val="15"/>
          <w:marBottom w:val="0"/>
          <w:divBdr>
            <w:top w:val="none" w:sz="0" w:space="0" w:color="auto"/>
            <w:left w:val="none" w:sz="0" w:space="0" w:color="auto"/>
            <w:bottom w:val="none" w:sz="0" w:space="0" w:color="auto"/>
            <w:right w:val="none" w:sz="0" w:space="0" w:color="auto"/>
          </w:divBdr>
          <w:divsChild>
            <w:div w:id="2006394348">
              <w:marLeft w:val="0"/>
              <w:marRight w:val="0"/>
              <w:marTop w:val="0"/>
              <w:marBottom w:val="0"/>
              <w:divBdr>
                <w:top w:val="none" w:sz="0" w:space="0" w:color="auto"/>
                <w:left w:val="none" w:sz="0" w:space="0" w:color="auto"/>
                <w:bottom w:val="none" w:sz="0" w:space="0" w:color="auto"/>
                <w:right w:val="none" w:sz="0" w:space="0" w:color="auto"/>
              </w:divBdr>
            </w:div>
          </w:divsChild>
        </w:div>
        <w:div w:id="1965497499">
          <w:marLeft w:val="0"/>
          <w:marRight w:val="0"/>
          <w:marTop w:val="15"/>
          <w:marBottom w:val="0"/>
          <w:divBdr>
            <w:top w:val="none" w:sz="0" w:space="0" w:color="auto"/>
            <w:left w:val="none" w:sz="0" w:space="0" w:color="auto"/>
            <w:bottom w:val="none" w:sz="0" w:space="0" w:color="auto"/>
            <w:right w:val="none" w:sz="0" w:space="0" w:color="auto"/>
          </w:divBdr>
          <w:divsChild>
            <w:div w:id="10393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2020-04-19T00:39:00Z</dcterms:created>
  <dcterms:modified xsi:type="dcterms:W3CDTF">2020-04-19T00:54:00Z</dcterms:modified>
</cp:coreProperties>
</file>